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41" w:rsidRPr="003E5EB9" w:rsidRDefault="00F453F1" w:rsidP="001F7EA8">
      <w:pPr>
        <w:jc w:val="both"/>
        <w:rPr>
          <w:rStyle w:val="rvts15"/>
          <w:color w:val="auto"/>
          <w:sz w:val="28"/>
          <w:szCs w:val="28"/>
        </w:rPr>
      </w:pPr>
      <w:r>
        <w:rPr>
          <w:b/>
          <w:color w:val="002060"/>
          <w:szCs w:val="24"/>
        </w:rPr>
        <w:t xml:space="preserve">                       </w:t>
      </w:r>
      <w:r>
        <w:rPr>
          <w:rStyle w:val="rvts15"/>
          <w:color w:val="002060"/>
          <w:sz w:val="28"/>
          <w:szCs w:val="28"/>
        </w:rPr>
        <w:t xml:space="preserve">                                               </w:t>
      </w:r>
      <w:r w:rsidR="00377041">
        <w:rPr>
          <w:rStyle w:val="rvts15"/>
          <w:color w:val="002060"/>
          <w:sz w:val="28"/>
          <w:szCs w:val="28"/>
        </w:rPr>
        <w:tab/>
      </w:r>
      <w:r w:rsidR="00377041">
        <w:rPr>
          <w:rStyle w:val="rvts15"/>
          <w:color w:val="002060"/>
          <w:sz w:val="28"/>
          <w:szCs w:val="28"/>
        </w:rPr>
        <w:tab/>
      </w:r>
      <w:r w:rsidR="00377041">
        <w:rPr>
          <w:rStyle w:val="rvts15"/>
          <w:color w:val="002060"/>
          <w:sz w:val="28"/>
          <w:szCs w:val="28"/>
        </w:rPr>
        <w:tab/>
      </w:r>
      <w:r w:rsidR="003E5EB9">
        <w:rPr>
          <w:rStyle w:val="rvts15"/>
          <w:color w:val="002060"/>
          <w:sz w:val="28"/>
          <w:szCs w:val="28"/>
        </w:rPr>
        <w:tab/>
      </w:r>
      <w:r w:rsidR="003E5EB9">
        <w:rPr>
          <w:rStyle w:val="rvts15"/>
          <w:color w:val="002060"/>
          <w:sz w:val="28"/>
          <w:szCs w:val="28"/>
        </w:rPr>
        <w:tab/>
      </w:r>
      <w:r w:rsidR="003E5EB9" w:rsidRPr="003E5EB9">
        <w:rPr>
          <w:rStyle w:val="rvts15"/>
          <w:color w:val="auto"/>
          <w:sz w:val="28"/>
          <w:szCs w:val="28"/>
        </w:rPr>
        <w:t>Додаток №1</w:t>
      </w:r>
    </w:p>
    <w:p w:rsidR="003E5EB9" w:rsidRPr="00BC17CD" w:rsidRDefault="003E5EB9" w:rsidP="001F7EA8">
      <w:pPr>
        <w:jc w:val="both"/>
        <w:rPr>
          <w:rStyle w:val="rvts15"/>
          <w:color w:val="auto"/>
          <w:szCs w:val="24"/>
        </w:rPr>
      </w:pPr>
    </w:p>
    <w:p w:rsidR="00F453F1" w:rsidRDefault="004B2889" w:rsidP="00195868">
      <w:pPr>
        <w:ind w:left="5664" w:firstLine="708"/>
        <w:jc w:val="both"/>
        <w:rPr>
          <w:rStyle w:val="rvts15"/>
        </w:rPr>
      </w:pPr>
      <w:r>
        <w:rPr>
          <w:rStyle w:val="rvts15"/>
        </w:rPr>
        <w:t>ЗАТВЕРДЖЕНО</w:t>
      </w:r>
      <w:r w:rsidR="00F453F1">
        <w:rPr>
          <w:rStyle w:val="rvts15"/>
        </w:rPr>
        <w:t xml:space="preserve">                                                         </w:t>
      </w:r>
    </w:p>
    <w:p w:rsidR="00377041" w:rsidRDefault="00F453F1" w:rsidP="001F7EA8">
      <w:pPr>
        <w:tabs>
          <w:tab w:val="left" w:pos="1342"/>
        </w:tabs>
        <w:jc w:val="both"/>
        <w:rPr>
          <w:rStyle w:val="rvts15"/>
        </w:rPr>
      </w:pPr>
      <w:r>
        <w:rPr>
          <w:rStyle w:val="rvts15"/>
        </w:rPr>
        <w:t xml:space="preserve">                                   </w:t>
      </w:r>
      <w:r w:rsidR="004B2889">
        <w:rPr>
          <w:rStyle w:val="rvts15"/>
        </w:rPr>
        <w:t xml:space="preserve">                          </w:t>
      </w:r>
      <w:r>
        <w:rPr>
          <w:rStyle w:val="rvts15"/>
        </w:rPr>
        <w:t xml:space="preserve"> </w:t>
      </w:r>
      <w:r w:rsidR="001F7EA8">
        <w:rPr>
          <w:rStyle w:val="rvts15"/>
        </w:rPr>
        <w:t xml:space="preserve">         </w:t>
      </w:r>
      <w:r w:rsidR="00195868">
        <w:rPr>
          <w:rStyle w:val="rvts15"/>
        </w:rPr>
        <w:tab/>
      </w:r>
      <w:r w:rsidR="00195868">
        <w:rPr>
          <w:rStyle w:val="rvts15"/>
        </w:rPr>
        <w:tab/>
      </w:r>
      <w:r w:rsidR="004B2889">
        <w:rPr>
          <w:rStyle w:val="rvts15"/>
        </w:rPr>
        <w:t>наказом керівника апарату</w:t>
      </w:r>
      <w:r>
        <w:rPr>
          <w:rStyle w:val="rvts15"/>
        </w:rPr>
        <w:t xml:space="preserve"> </w:t>
      </w:r>
      <w:r w:rsidR="001F7EA8">
        <w:rPr>
          <w:rStyle w:val="rvts15"/>
        </w:rPr>
        <w:tab/>
      </w:r>
    </w:p>
    <w:p w:rsidR="00377041" w:rsidRDefault="00377041" w:rsidP="001F7EA8">
      <w:pPr>
        <w:tabs>
          <w:tab w:val="left" w:pos="1342"/>
        </w:tabs>
        <w:jc w:val="both"/>
        <w:rPr>
          <w:rStyle w:val="rvts15"/>
        </w:rPr>
      </w:pPr>
      <w:r>
        <w:rPr>
          <w:rStyle w:val="rvts15"/>
        </w:rPr>
        <w:tab/>
      </w:r>
      <w:r>
        <w:rPr>
          <w:rStyle w:val="rvts15"/>
        </w:rPr>
        <w:tab/>
      </w:r>
      <w:r>
        <w:rPr>
          <w:rStyle w:val="rvts15"/>
        </w:rPr>
        <w:tab/>
      </w:r>
      <w:r>
        <w:rPr>
          <w:rStyle w:val="rvts15"/>
        </w:rPr>
        <w:tab/>
      </w:r>
      <w:r>
        <w:rPr>
          <w:rStyle w:val="rvts15"/>
        </w:rPr>
        <w:tab/>
      </w:r>
      <w:r>
        <w:rPr>
          <w:rStyle w:val="rvts15"/>
        </w:rPr>
        <w:tab/>
      </w:r>
      <w:r w:rsidR="00195868">
        <w:rPr>
          <w:rStyle w:val="rvts15"/>
        </w:rPr>
        <w:tab/>
      </w:r>
      <w:r w:rsidR="00195868">
        <w:rPr>
          <w:rStyle w:val="rvts15"/>
        </w:rPr>
        <w:tab/>
      </w:r>
      <w:r w:rsidR="001F7EA8">
        <w:rPr>
          <w:rStyle w:val="rvts15"/>
        </w:rPr>
        <w:t>Солонянського районного суд</w:t>
      </w:r>
      <w:r>
        <w:rPr>
          <w:rStyle w:val="rvts15"/>
        </w:rPr>
        <w:t>у</w:t>
      </w:r>
    </w:p>
    <w:p w:rsidR="00F453F1" w:rsidRDefault="00377041" w:rsidP="001F7EA8">
      <w:pPr>
        <w:tabs>
          <w:tab w:val="left" w:pos="1342"/>
        </w:tabs>
        <w:jc w:val="both"/>
        <w:rPr>
          <w:rStyle w:val="rvts15"/>
        </w:rPr>
      </w:pPr>
      <w:r>
        <w:rPr>
          <w:rStyle w:val="rvts15"/>
        </w:rPr>
        <w:tab/>
      </w:r>
      <w:r>
        <w:rPr>
          <w:rStyle w:val="rvts15"/>
        </w:rPr>
        <w:tab/>
      </w:r>
      <w:r>
        <w:rPr>
          <w:rStyle w:val="rvts15"/>
        </w:rPr>
        <w:tab/>
      </w:r>
      <w:r>
        <w:rPr>
          <w:rStyle w:val="rvts15"/>
        </w:rPr>
        <w:tab/>
      </w:r>
      <w:r>
        <w:rPr>
          <w:rStyle w:val="rvts15"/>
        </w:rPr>
        <w:tab/>
      </w:r>
      <w:r>
        <w:rPr>
          <w:rStyle w:val="rvts15"/>
        </w:rPr>
        <w:tab/>
      </w:r>
      <w:r w:rsidR="00195868">
        <w:rPr>
          <w:rStyle w:val="rvts15"/>
        </w:rPr>
        <w:tab/>
      </w:r>
      <w:r w:rsidR="00195868">
        <w:rPr>
          <w:rStyle w:val="rvts15"/>
        </w:rPr>
        <w:tab/>
      </w:r>
      <w:r w:rsidR="00F453F1">
        <w:rPr>
          <w:rStyle w:val="rvts15"/>
        </w:rPr>
        <w:t xml:space="preserve">Дніпропетровської області                                                                   </w:t>
      </w:r>
    </w:p>
    <w:p w:rsidR="00F453F1" w:rsidRPr="004B2889" w:rsidRDefault="00377041" w:rsidP="001F7EA8">
      <w:pPr>
        <w:tabs>
          <w:tab w:val="left" w:pos="1342"/>
        </w:tabs>
        <w:jc w:val="both"/>
        <w:rPr>
          <w:rStyle w:val="rvts15"/>
          <w:color w:val="auto"/>
        </w:rPr>
      </w:pPr>
      <w:r>
        <w:rPr>
          <w:rStyle w:val="rvts15"/>
        </w:rPr>
        <w:tab/>
      </w:r>
      <w:r w:rsidR="001F7EA8">
        <w:rPr>
          <w:rStyle w:val="rvts15"/>
        </w:rPr>
        <w:tab/>
      </w:r>
      <w:r w:rsidR="001F7EA8">
        <w:rPr>
          <w:rStyle w:val="rvts15"/>
        </w:rPr>
        <w:tab/>
      </w:r>
      <w:r w:rsidR="001F7EA8">
        <w:rPr>
          <w:rStyle w:val="rvts15"/>
        </w:rPr>
        <w:tab/>
      </w:r>
      <w:r w:rsidR="001F7EA8">
        <w:rPr>
          <w:rStyle w:val="rvts15"/>
        </w:rPr>
        <w:tab/>
      </w:r>
      <w:r w:rsidR="001F7EA8">
        <w:rPr>
          <w:rStyle w:val="rvts15"/>
        </w:rPr>
        <w:tab/>
      </w:r>
      <w:r w:rsidR="00195868">
        <w:rPr>
          <w:rStyle w:val="rvts15"/>
        </w:rPr>
        <w:tab/>
      </w:r>
      <w:r w:rsidR="00195868">
        <w:rPr>
          <w:rStyle w:val="rvts15"/>
        </w:rPr>
        <w:tab/>
      </w:r>
      <w:r w:rsidR="00F453F1" w:rsidRPr="004B2889">
        <w:rPr>
          <w:rStyle w:val="rvts15"/>
          <w:color w:val="auto"/>
        </w:rPr>
        <w:t>№</w:t>
      </w:r>
      <w:r w:rsidR="00217C9D">
        <w:rPr>
          <w:rStyle w:val="rvts15"/>
          <w:color w:val="auto"/>
        </w:rPr>
        <w:t>9</w:t>
      </w:r>
      <w:r>
        <w:rPr>
          <w:rStyle w:val="rvts15"/>
          <w:color w:val="auto"/>
        </w:rPr>
        <w:t xml:space="preserve">-З </w:t>
      </w:r>
      <w:r w:rsidR="00F453F1" w:rsidRPr="004B2889">
        <w:rPr>
          <w:rStyle w:val="rvts15"/>
          <w:color w:val="auto"/>
        </w:rPr>
        <w:t xml:space="preserve"> </w:t>
      </w:r>
      <w:r w:rsidR="001F7EA8">
        <w:rPr>
          <w:rStyle w:val="rvts15"/>
          <w:color w:val="auto"/>
        </w:rPr>
        <w:t xml:space="preserve"> від </w:t>
      </w:r>
      <w:r w:rsidR="00217C9D">
        <w:rPr>
          <w:rStyle w:val="rvts15"/>
          <w:color w:val="auto"/>
        </w:rPr>
        <w:t>28.</w:t>
      </w:r>
      <w:r w:rsidR="006016A8">
        <w:rPr>
          <w:rStyle w:val="rvts15"/>
          <w:color w:val="auto"/>
        </w:rPr>
        <w:t>09</w:t>
      </w:r>
      <w:r w:rsidR="00F453F1" w:rsidRPr="004B2889">
        <w:rPr>
          <w:rStyle w:val="rvts15"/>
          <w:color w:val="auto"/>
        </w:rPr>
        <w:t>.20</w:t>
      </w:r>
      <w:r w:rsidR="00F50E37">
        <w:rPr>
          <w:rStyle w:val="rvts15"/>
          <w:color w:val="auto"/>
        </w:rPr>
        <w:t>2</w:t>
      </w:r>
      <w:r w:rsidR="00CE0B67">
        <w:rPr>
          <w:rStyle w:val="rvts15"/>
          <w:color w:val="auto"/>
        </w:rPr>
        <w:t>1</w:t>
      </w:r>
    </w:p>
    <w:p w:rsidR="00F453F1" w:rsidRDefault="00F453F1" w:rsidP="00F453F1">
      <w:pPr>
        <w:tabs>
          <w:tab w:val="left" w:pos="1342"/>
        </w:tabs>
        <w:jc w:val="center"/>
        <w:rPr>
          <w:rStyle w:val="rvts15"/>
          <w:color w:val="FF0000"/>
          <w:sz w:val="28"/>
          <w:szCs w:val="28"/>
        </w:rPr>
      </w:pPr>
    </w:p>
    <w:p w:rsidR="00F453F1" w:rsidRDefault="00F453F1" w:rsidP="00F453F1">
      <w:pPr>
        <w:tabs>
          <w:tab w:val="left" w:pos="1342"/>
        </w:tabs>
        <w:jc w:val="center"/>
      </w:pPr>
      <w:r>
        <w:rPr>
          <w:rStyle w:val="rvts15"/>
          <w:b/>
          <w:sz w:val="28"/>
          <w:szCs w:val="28"/>
        </w:rPr>
        <w:t xml:space="preserve">УМОВИ </w:t>
      </w:r>
    </w:p>
    <w:p w:rsidR="00F453F1" w:rsidRDefault="00F453F1" w:rsidP="00F453F1">
      <w:pPr>
        <w:tabs>
          <w:tab w:val="left" w:pos="1342"/>
        </w:tabs>
        <w:jc w:val="center"/>
        <w:rPr>
          <w:rStyle w:val="rvts15"/>
          <w:sz w:val="28"/>
          <w:szCs w:val="28"/>
        </w:rPr>
      </w:pPr>
      <w:r>
        <w:rPr>
          <w:rStyle w:val="rvts15"/>
          <w:sz w:val="28"/>
          <w:szCs w:val="28"/>
        </w:rPr>
        <w:t xml:space="preserve">проведення конкурсу </w:t>
      </w:r>
    </w:p>
    <w:p w:rsidR="00F453F1" w:rsidRDefault="00F453F1" w:rsidP="00F453F1">
      <w:pPr>
        <w:tabs>
          <w:tab w:val="left" w:pos="1342"/>
        </w:tabs>
        <w:jc w:val="center"/>
        <w:rPr>
          <w:rStyle w:val="rvts15"/>
          <w:sz w:val="28"/>
          <w:szCs w:val="28"/>
        </w:rPr>
      </w:pPr>
      <w:r>
        <w:rPr>
          <w:rStyle w:val="rvts15"/>
          <w:sz w:val="28"/>
          <w:szCs w:val="28"/>
        </w:rPr>
        <w:t xml:space="preserve">на зайняття  вакантної  посади державної служби категорії «В» - </w:t>
      </w:r>
      <w:r w:rsidR="00195868">
        <w:rPr>
          <w:rStyle w:val="rvts15"/>
          <w:sz w:val="28"/>
          <w:szCs w:val="28"/>
        </w:rPr>
        <w:t xml:space="preserve"> консультанта</w:t>
      </w:r>
      <w:r>
        <w:rPr>
          <w:rStyle w:val="rvts15"/>
          <w:sz w:val="28"/>
          <w:szCs w:val="28"/>
        </w:rPr>
        <w:t xml:space="preserve"> </w:t>
      </w:r>
      <w:r w:rsidR="001F7EA8">
        <w:rPr>
          <w:rStyle w:val="rvts15"/>
          <w:sz w:val="28"/>
          <w:szCs w:val="28"/>
        </w:rPr>
        <w:t>Солонянського</w:t>
      </w:r>
      <w:r>
        <w:rPr>
          <w:rStyle w:val="rvts15"/>
          <w:sz w:val="28"/>
          <w:szCs w:val="28"/>
        </w:rPr>
        <w:t xml:space="preserve"> районного суду Дніпропетровської області </w:t>
      </w:r>
    </w:p>
    <w:p w:rsidR="003E5EB9" w:rsidRDefault="003E5EB9" w:rsidP="00F453F1">
      <w:pPr>
        <w:tabs>
          <w:tab w:val="left" w:pos="1342"/>
        </w:tabs>
        <w:jc w:val="center"/>
        <w:rPr>
          <w:rStyle w:val="rvts15"/>
          <w:b/>
          <w:szCs w:val="24"/>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92"/>
        <w:gridCol w:w="3360"/>
        <w:gridCol w:w="5895"/>
      </w:tblGrid>
      <w:tr w:rsidR="00F453F1" w:rsidTr="00F453F1">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453F1" w:rsidRDefault="00F453F1">
            <w:pPr>
              <w:pStyle w:val="rvps12"/>
              <w:spacing w:line="276" w:lineRule="auto"/>
              <w:jc w:val="center"/>
              <w:rPr>
                <w:b/>
              </w:rPr>
            </w:pPr>
            <w:r>
              <w:rPr>
                <w:b/>
              </w:rPr>
              <w:t>Загальні умови</w:t>
            </w:r>
          </w:p>
        </w:tc>
      </w:tr>
      <w:tr w:rsidR="00195868" w:rsidTr="00F453F1">
        <w:trPr>
          <w:trHeight w:val="2158"/>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sz w:val="28"/>
                <w:szCs w:val="28"/>
              </w:rPr>
            </w:pPr>
            <w:r>
              <w:rPr>
                <w:b/>
                <w:sz w:val="28"/>
                <w:szCs w:val="28"/>
              </w:rPr>
              <w:t>Посадові обов’язки</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Pr="006D282B" w:rsidRDefault="00195868" w:rsidP="00195868">
            <w:pPr>
              <w:pStyle w:val="a4"/>
              <w:spacing w:before="0" w:beforeAutospacing="0" w:after="0" w:afterAutospacing="0"/>
              <w:ind w:firstLine="375"/>
              <w:jc w:val="both"/>
              <w:rPr>
                <w:lang w:val="uk-UA"/>
              </w:rPr>
            </w:pPr>
            <w:bookmarkStart w:id="0" w:name="166"/>
            <w:bookmarkEnd w:id="0"/>
            <w:r>
              <w:rPr>
                <w:lang w:val="uk-UA"/>
              </w:rPr>
              <w:t>-з</w:t>
            </w:r>
            <w:proofErr w:type="spellStart"/>
            <w:r w:rsidRPr="009A0A68">
              <w:t>дійснює</w:t>
            </w:r>
            <w:proofErr w:type="spellEnd"/>
            <w:r w:rsidRPr="009A0A68">
              <w:t xml:space="preserve"> </w:t>
            </w:r>
            <w:proofErr w:type="spellStart"/>
            <w:r w:rsidRPr="009A0A68">
              <w:t>систематизацію</w:t>
            </w:r>
            <w:proofErr w:type="spellEnd"/>
            <w:r w:rsidRPr="009A0A68">
              <w:t xml:space="preserve"> </w:t>
            </w:r>
            <w:proofErr w:type="spellStart"/>
            <w:r w:rsidRPr="009A0A68">
              <w:t>законодавства</w:t>
            </w:r>
            <w:proofErr w:type="spellEnd"/>
            <w:r w:rsidRPr="009A0A68">
              <w:t xml:space="preserve"> та </w:t>
            </w:r>
            <w:proofErr w:type="spellStart"/>
            <w:r w:rsidRPr="009A0A68">
              <w:t>судової</w:t>
            </w:r>
            <w:proofErr w:type="spellEnd"/>
            <w:r w:rsidRPr="009A0A68">
              <w:t xml:space="preserve"> практики, </w:t>
            </w:r>
            <w:proofErr w:type="spellStart"/>
            <w:r w:rsidRPr="009A0A68">
              <w:t>облік</w:t>
            </w:r>
            <w:proofErr w:type="spellEnd"/>
            <w:r w:rsidRPr="009A0A68">
              <w:t xml:space="preserve"> та </w:t>
            </w:r>
            <w:proofErr w:type="spellStart"/>
            <w:r w:rsidRPr="009A0A68">
              <w:t>зберігання</w:t>
            </w:r>
            <w:proofErr w:type="spellEnd"/>
            <w:r w:rsidRPr="009A0A68">
              <w:t xml:space="preserve"> </w:t>
            </w:r>
            <w:proofErr w:type="spellStart"/>
            <w:r w:rsidRPr="009A0A68">
              <w:t>актів</w:t>
            </w:r>
            <w:proofErr w:type="spellEnd"/>
            <w:r w:rsidRPr="009A0A68">
              <w:t xml:space="preserve"> </w:t>
            </w:r>
            <w:proofErr w:type="spellStart"/>
            <w:r w:rsidRPr="009A0A68">
              <w:t>законодавства</w:t>
            </w:r>
            <w:proofErr w:type="spellEnd"/>
            <w:r w:rsidRPr="009A0A68">
              <w:t xml:space="preserve"> та </w:t>
            </w:r>
            <w:proofErr w:type="spellStart"/>
            <w:r w:rsidRPr="009A0A68">
              <w:t>судової</w:t>
            </w:r>
            <w:proofErr w:type="spellEnd"/>
            <w:r w:rsidRPr="009A0A68">
              <w:t xml:space="preserve"> практики.</w:t>
            </w:r>
            <w:r w:rsidRPr="009A0A68">
              <w:rPr>
                <w:lang w:val="uk-UA"/>
              </w:rPr>
              <w:t xml:space="preserve"> </w:t>
            </w:r>
            <w:proofErr w:type="spellStart"/>
            <w:r w:rsidRPr="009A0A68">
              <w:t>Здійснює</w:t>
            </w:r>
            <w:proofErr w:type="spellEnd"/>
            <w:r w:rsidRPr="009A0A68">
              <w:t xml:space="preserve"> </w:t>
            </w:r>
            <w:proofErr w:type="spellStart"/>
            <w:r w:rsidRPr="009A0A68">
              <w:t>ведення</w:t>
            </w:r>
            <w:proofErr w:type="spellEnd"/>
            <w:r w:rsidRPr="009A0A68">
              <w:t xml:space="preserve"> </w:t>
            </w:r>
            <w:proofErr w:type="spellStart"/>
            <w:r w:rsidRPr="009A0A68">
              <w:t>контрольних</w:t>
            </w:r>
            <w:proofErr w:type="spellEnd"/>
            <w:r w:rsidRPr="009A0A68">
              <w:t xml:space="preserve"> </w:t>
            </w:r>
            <w:proofErr w:type="spellStart"/>
            <w:r w:rsidRPr="009A0A68">
              <w:t>кодексі</w:t>
            </w:r>
            <w:proofErr w:type="gramStart"/>
            <w:r w:rsidRPr="009A0A68">
              <w:t>в</w:t>
            </w:r>
            <w:proofErr w:type="spellEnd"/>
            <w:proofErr w:type="gramEnd"/>
            <w:r>
              <w:rPr>
                <w:lang w:val="uk-UA"/>
              </w:rPr>
              <w:t>;</w:t>
            </w:r>
          </w:p>
          <w:p w:rsidR="00195868" w:rsidRPr="00195868" w:rsidRDefault="00195868" w:rsidP="00195868">
            <w:pPr>
              <w:pStyle w:val="a4"/>
              <w:spacing w:before="0" w:beforeAutospacing="0" w:after="0" w:afterAutospacing="0"/>
              <w:ind w:firstLine="375"/>
              <w:jc w:val="both"/>
              <w:rPr>
                <w:color w:val="000000"/>
                <w:shd w:val="clear" w:color="auto" w:fill="FFFFFF"/>
                <w:lang w:val="uk-UA"/>
              </w:rPr>
            </w:pPr>
            <w:r>
              <w:rPr>
                <w:lang w:val="uk-UA"/>
              </w:rPr>
              <w:t>-і</w:t>
            </w:r>
            <w:proofErr w:type="spellStart"/>
            <w:r w:rsidRPr="009A0A68">
              <w:t>нформує</w:t>
            </w:r>
            <w:proofErr w:type="spellEnd"/>
            <w:r w:rsidRPr="009A0A68">
              <w:t xml:space="preserve"> </w:t>
            </w:r>
            <w:proofErr w:type="spellStart"/>
            <w:r w:rsidRPr="009A0A68">
              <w:t>суддів</w:t>
            </w:r>
            <w:proofErr w:type="spellEnd"/>
            <w:r w:rsidRPr="009A0A68">
              <w:t xml:space="preserve"> та </w:t>
            </w:r>
            <w:proofErr w:type="spellStart"/>
            <w:r w:rsidRPr="009A0A68">
              <w:t>працівників</w:t>
            </w:r>
            <w:proofErr w:type="spellEnd"/>
            <w:r w:rsidRPr="009A0A68">
              <w:t xml:space="preserve"> суду про </w:t>
            </w:r>
            <w:proofErr w:type="spellStart"/>
            <w:r w:rsidRPr="009A0A68">
              <w:t>зміни</w:t>
            </w:r>
            <w:proofErr w:type="spellEnd"/>
            <w:r w:rsidRPr="009A0A68">
              <w:t xml:space="preserve"> в чинному </w:t>
            </w:r>
            <w:proofErr w:type="spellStart"/>
            <w:r w:rsidRPr="009A0A68">
              <w:t>законодавстві</w:t>
            </w:r>
            <w:proofErr w:type="spellEnd"/>
            <w:r w:rsidRPr="009A0A68">
              <w:t xml:space="preserve"> </w:t>
            </w:r>
            <w:proofErr w:type="spellStart"/>
            <w:r w:rsidRPr="009A0A68">
              <w:t>України</w:t>
            </w:r>
            <w:proofErr w:type="spellEnd"/>
            <w:r w:rsidRPr="009A0A68">
              <w:t xml:space="preserve"> та </w:t>
            </w:r>
            <w:proofErr w:type="spellStart"/>
            <w:r w:rsidRPr="009A0A68">
              <w:t>судовій</w:t>
            </w:r>
            <w:proofErr w:type="spellEnd"/>
            <w:r w:rsidRPr="009A0A68">
              <w:t xml:space="preserve"> </w:t>
            </w:r>
            <w:proofErr w:type="spellStart"/>
            <w:r w:rsidRPr="009A0A68">
              <w:t>практиці</w:t>
            </w:r>
            <w:proofErr w:type="spellEnd"/>
            <w:r w:rsidRPr="009A0A68">
              <w:t xml:space="preserve"> </w:t>
            </w:r>
            <w:proofErr w:type="spellStart"/>
            <w:r w:rsidRPr="009A0A68">
              <w:t>судових</w:t>
            </w:r>
            <w:proofErr w:type="spellEnd"/>
            <w:r w:rsidRPr="009A0A68">
              <w:t xml:space="preserve"> </w:t>
            </w:r>
            <w:proofErr w:type="spellStart"/>
            <w:r w:rsidRPr="009A0A68">
              <w:t>органів</w:t>
            </w:r>
            <w:proofErr w:type="spellEnd"/>
            <w:r w:rsidRPr="009A0A68">
              <w:t xml:space="preserve"> </w:t>
            </w:r>
            <w:proofErr w:type="spellStart"/>
            <w:r w:rsidRPr="009A0A68">
              <w:t>вищого</w:t>
            </w:r>
            <w:proofErr w:type="spellEnd"/>
            <w:r w:rsidRPr="009A0A68">
              <w:t xml:space="preserve"> </w:t>
            </w:r>
            <w:proofErr w:type="spellStart"/>
            <w:r w:rsidRPr="009A0A68">
              <w:t>рівня</w:t>
            </w:r>
            <w:proofErr w:type="spellEnd"/>
            <w:r w:rsidRPr="009A0A68">
              <w:t>.</w:t>
            </w:r>
          </w:p>
          <w:p w:rsidR="00195868" w:rsidRPr="00195868" w:rsidRDefault="00195868" w:rsidP="00195868">
            <w:pPr>
              <w:pStyle w:val="a4"/>
              <w:spacing w:before="0" w:beforeAutospacing="0" w:after="0" w:afterAutospacing="0"/>
              <w:ind w:firstLine="375"/>
              <w:jc w:val="both"/>
              <w:rPr>
                <w:shd w:val="clear" w:color="auto" w:fill="FFFFFF"/>
                <w:lang w:val="uk-UA"/>
              </w:rPr>
            </w:pPr>
            <w:proofErr w:type="spellStart"/>
            <w:r>
              <w:rPr>
                <w:lang w:val="uk-UA"/>
              </w:rPr>
              <w:t>-с</w:t>
            </w:r>
            <w:r w:rsidRPr="0045060B">
              <w:rPr>
                <w:lang w:val="uk-UA"/>
              </w:rPr>
              <w:t>кладає</w:t>
            </w:r>
            <w:proofErr w:type="spellEnd"/>
            <w:r w:rsidRPr="0045060B">
              <w:rPr>
                <w:lang w:val="uk-UA"/>
              </w:rPr>
              <w:t xml:space="preserve"> та надає статистичні дані інформаційного характеру</w:t>
            </w:r>
            <w:r w:rsidRPr="009A0A68">
              <w:rPr>
                <w:lang w:val="uk-UA"/>
              </w:rPr>
              <w:t>.</w:t>
            </w:r>
            <w:r>
              <w:rPr>
                <w:lang w:val="uk-UA"/>
              </w:rPr>
              <w:t xml:space="preserve"> </w:t>
            </w:r>
            <w:r w:rsidRPr="003E1D19">
              <w:rPr>
                <w:color w:val="000000"/>
                <w:lang w:val="uk-UA"/>
              </w:rPr>
              <w:t>В</w:t>
            </w:r>
            <w:r w:rsidRPr="0045060B">
              <w:rPr>
                <w:rFonts w:ascii="HelveticaNeueCyr-Roman" w:hAnsi="HelveticaNeueCyr-Roman"/>
                <w:color w:val="000000"/>
                <w:shd w:val="clear" w:color="auto" w:fill="FFFFFF"/>
                <w:lang w:val="uk-UA"/>
              </w:rPr>
              <w:t>едення аналітичної роботи з різних напрямів діяльності суду, підготовка статистичних даних для формування суддівського досьє, статистичних таблиць, довідок, інформацій для використання в діяльності суду, при проведенні перевірок канцелярій суду, на звернення інших органів;</w:t>
            </w:r>
          </w:p>
          <w:p w:rsidR="00195868" w:rsidRPr="006D282B" w:rsidRDefault="00195868" w:rsidP="00195868">
            <w:pPr>
              <w:ind w:firstLine="375"/>
              <w:jc w:val="both"/>
            </w:pPr>
            <w:proofErr w:type="spellStart"/>
            <w:r>
              <w:t>-з</w:t>
            </w:r>
            <w:r w:rsidRPr="009A0A68">
              <w:t>дійснює</w:t>
            </w:r>
            <w:proofErr w:type="spellEnd"/>
            <w:r w:rsidRPr="009A0A68">
              <w:t xml:space="preserve"> облік звернень громадян та юридичних осіб, запитів на отримання публічної інформації,  проводить аналіз роботи суду за цими напрямками. За дорученням голови суду чи керівника апарату суду розглядає звернення, запити та готує проекти відповідей на них.</w:t>
            </w:r>
          </w:p>
          <w:p w:rsidR="00195868" w:rsidRPr="003E1D19" w:rsidRDefault="00195868" w:rsidP="00AD3C63">
            <w:pPr>
              <w:ind w:firstLine="374"/>
              <w:jc w:val="both"/>
            </w:pPr>
            <w:proofErr w:type="spellStart"/>
            <w:r>
              <w:rPr>
                <w:rFonts w:ascii="HelveticaNeueCyr-Roman" w:hAnsi="HelveticaNeueCyr-Roman"/>
                <w:shd w:val="clear" w:color="auto" w:fill="FFFFFF"/>
              </w:rPr>
              <w:t>-о</w:t>
            </w:r>
            <w:r w:rsidRPr="003E1D19">
              <w:rPr>
                <w:rFonts w:ascii="HelveticaNeueCyr-Roman" w:hAnsi="HelveticaNeueCyr-Roman"/>
                <w:shd w:val="clear" w:color="auto" w:fill="FFFFFF"/>
              </w:rPr>
              <w:t>рганіз</w:t>
            </w:r>
            <w:r>
              <w:rPr>
                <w:rFonts w:ascii="HelveticaNeueCyr-Roman" w:hAnsi="HelveticaNeueCyr-Roman"/>
                <w:shd w:val="clear" w:color="auto" w:fill="FFFFFF"/>
              </w:rPr>
              <w:t>овує</w:t>
            </w:r>
            <w:proofErr w:type="spellEnd"/>
            <w:r w:rsidRPr="003E1D19">
              <w:rPr>
                <w:rFonts w:ascii="HelveticaNeueCyr-Roman" w:hAnsi="HelveticaNeueCyr-Roman"/>
                <w:shd w:val="clear" w:color="auto" w:fill="FFFFFF"/>
              </w:rPr>
              <w:t xml:space="preserve"> робот</w:t>
            </w:r>
            <w:r>
              <w:rPr>
                <w:rFonts w:ascii="HelveticaNeueCyr-Roman" w:hAnsi="HelveticaNeueCyr-Roman"/>
                <w:shd w:val="clear" w:color="auto" w:fill="FFFFFF"/>
              </w:rPr>
              <w:t>у</w:t>
            </w:r>
            <w:r w:rsidRPr="003E1D19">
              <w:rPr>
                <w:rFonts w:ascii="HelveticaNeueCyr-Roman" w:hAnsi="HelveticaNeueCyr-Roman"/>
                <w:shd w:val="clear" w:color="auto" w:fill="FFFFFF"/>
              </w:rPr>
              <w:t xml:space="preserve"> бібліотеки суду, підбір літератури для працівників суду;</w:t>
            </w:r>
          </w:p>
          <w:p w:rsidR="00195868" w:rsidRPr="006D282B" w:rsidRDefault="00195868" w:rsidP="00195868">
            <w:pPr>
              <w:pStyle w:val="a4"/>
              <w:spacing w:before="0" w:beforeAutospacing="0" w:after="0" w:afterAutospacing="0"/>
              <w:ind w:firstLine="375"/>
              <w:jc w:val="both"/>
              <w:rPr>
                <w:lang w:val="uk-UA"/>
              </w:rPr>
            </w:pPr>
            <w:proofErr w:type="spellStart"/>
            <w:r>
              <w:rPr>
                <w:lang w:val="uk-UA"/>
              </w:rPr>
              <w:t>-з</w:t>
            </w:r>
            <w:r w:rsidRPr="009A0A68">
              <w:rPr>
                <w:lang w:val="uk-UA"/>
              </w:rPr>
              <w:t>дійснює</w:t>
            </w:r>
            <w:proofErr w:type="spellEnd"/>
            <w:r w:rsidRPr="009A0A68">
              <w:rPr>
                <w:lang w:val="uk-UA"/>
              </w:rPr>
              <w:t xml:space="preserve"> контроль за </w:t>
            </w:r>
            <w:r>
              <w:rPr>
                <w:lang w:val="uk-UA"/>
              </w:rPr>
              <w:t xml:space="preserve">додержання строків </w:t>
            </w:r>
            <w:r w:rsidRPr="009A0A68">
              <w:rPr>
                <w:lang w:val="uk-UA"/>
              </w:rPr>
              <w:t>виконання</w:t>
            </w:r>
            <w:r>
              <w:rPr>
                <w:lang w:val="uk-UA"/>
              </w:rPr>
              <w:t xml:space="preserve"> плану роботи суду,</w:t>
            </w:r>
            <w:r w:rsidRPr="009A0A68">
              <w:rPr>
                <w:lang w:val="uk-UA"/>
              </w:rPr>
              <w:t xml:space="preserve"> готує інформацію голові суду та керівникові апарату про стан цієї роботи, відповідні узагальнення та пр</w:t>
            </w:r>
            <w:r>
              <w:rPr>
                <w:lang w:val="uk-UA"/>
              </w:rPr>
              <w:t>опозиції щодо покращення роботи;</w:t>
            </w:r>
          </w:p>
          <w:p w:rsidR="00195868" w:rsidRPr="00195868" w:rsidRDefault="00195868" w:rsidP="00195868">
            <w:pPr>
              <w:pStyle w:val="a4"/>
              <w:spacing w:before="0" w:beforeAutospacing="0" w:after="0" w:afterAutospacing="0"/>
              <w:ind w:firstLine="375"/>
              <w:jc w:val="both"/>
              <w:rPr>
                <w:lang w:val="uk-UA"/>
              </w:rPr>
            </w:pPr>
            <w:bookmarkStart w:id="1" w:name="172"/>
            <w:bookmarkEnd w:id="1"/>
            <w:proofErr w:type="spellStart"/>
            <w:r>
              <w:rPr>
                <w:lang w:val="uk-UA"/>
              </w:rPr>
              <w:t>-зд</w:t>
            </w:r>
            <w:r w:rsidRPr="009A0A68">
              <w:t>ійснює</w:t>
            </w:r>
            <w:proofErr w:type="spellEnd"/>
            <w:r w:rsidRPr="009A0A68">
              <w:t xml:space="preserve"> </w:t>
            </w:r>
            <w:r>
              <w:rPr>
                <w:lang w:val="uk-UA"/>
              </w:rPr>
              <w:t xml:space="preserve">контроль за </w:t>
            </w:r>
            <w:proofErr w:type="spellStart"/>
            <w:r w:rsidRPr="009A0A68">
              <w:t>оформлення</w:t>
            </w:r>
            <w:proofErr w:type="spellEnd"/>
            <w:r w:rsidRPr="009A0A68">
              <w:t xml:space="preserve"> </w:t>
            </w:r>
            <w:proofErr w:type="spellStart"/>
            <w:r w:rsidRPr="009A0A68">
              <w:t>проектів</w:t>
            </w:r>
            <w:proofErr w:type="spellEnd"/>
            <w:r w:rsidRPr="009A0A68">
              <w:t xml:space="preserve"> </w:t>
            </w:r>
            <w:proofErr w:type="spellStart"/>
            <w:r w:rsidRPr="009A0A68">
              <w:t>доручень</w:t>
            </w:r>
            <w:proofErr w:type="spellEnd"/>
            <w:r w:rsidRPr="009A0A68">
              <w:t xml:space="preserve"> суду про </w:t>
            </w:r>
            <w:proofErr w:type="spellStart"/>
            <w:r w:rsidRPr="009A0A68">
              <w:t>виконання</w:t>
            </w:r>
            <w:proofErr w:type="spellEnd"/>
            <w:r w:rsidRPr="009A0A68">
              <w:t xml:space="preserve"> судами </w:t>
            </w:r>
            <w:proofErr w:type="spellStart"/>
            <w:r w:rsidRPr="009A0A68">
              <w:t>інших</w:t>
            </w:r>
            <w:proofErr w:type="spellEnd"/>
            <w:r w:rsidRPr="009A0A68">
              <w:t xml:space="preserve"> держав </w:t>
            </w:r>
            <w:proofErr w:type="spellStart"/>
            <w:r w:rsidRPr="009A0A68">
              <w:t>окремих</w:t>
            </w:r>
            <w:proofErr w:type="spellEnd"/>
            <w:r w:rsidRPr="009A0A68">
              <w:t xml:space="preserve"> </w:t>
            </w:r>
            <w:proofErr w:type="spellStart"/>
            <w:r w:rsidRPr="009A0A68">
              <w:t>процесуальних</w:t>
            </w:r>
            <w:proofErr w:type="spellEnd"/>
            <w:r w:rsidRPr="009A0A68">
              <w:t xml:space="preserve"> </w:t>
            </w:r>
            <w:proofErr w:type="spellStart"/>
            <w:r w:rsidRPr="009A0A68">
              <w:t>дій</w:t>
            </w:r>
            <w:proofErr w:type="spellEnd"/>
            <w:r w:rsidRPr="009A0A68">
              <w:t xml:space="preserve">, про </w:t>
            </w:r>
            <w:proofErr w:type="spellStart"/>
            <w:r w:rsidRPr="009A0A68">
              <w:t>вручення</w:t>
            </w:r>
            <w:proofErr w:type="spellEnd"/>
            <w:r w:rsidRPr="009A0A68">
              <w:t xml:space="preserve"> </w:t>
            </w:r>
            <w:proofErr w:type="spellStart"/>
            <w:r w:rsidRPr="009A0A68">
              <w:t>судових</w:t>
            </w:r>
            <w:proofErr w:type="spellEnd"/>
            <w:r w:rsidRPr="009A0A68">
              <w:t xml:space="preserve"> </w:t>
            </w:r>
            <w:proofErr w:type="spellStart"/>
            <w:r w:rsidRPr="009A0A68">
              <w:t>документів</w:t>
            </w:r>
            <w:proofErr w:type="spellEnd"/>
            <w:r w:rsidRPr="009A0A68">
              <w:t xml:space="preserve"> </w:t>
            </w:r>
            <w:proofErr w:type="spellStart"/>
            <w:r w:rsidRPr="009A0A68">
              <w:t>з</w:t>
            </w:r>
            <w:proofErr w:type="spellEnd"/>
            <w:r w:rsidRPr="009A0A68">
              <w:t xml:space="preserve"> </w:t>
            </w:r>
            <w:proofErr w:type="spellStart"/>
            <w:r w:rsidRPr="009A0A68">
              <w:t>цивільних</w:t>
            </w:r>
            <w:proofErr w:type="spellEnd"/>
            <w:r w:rsidRPr="009A0A68">
              <w:t xml:space="preserve">, </w:t>
            </w:r>
            <w:proofErr w:type="spellStart"/>
            <w:r w:rsidRPr="009A0A68">
              <w:t>кримінальних</w:t>
            </w:r>
            <w:proofErr w:type="spellEnd"/>
            <w:r w:rsidRPr="009A0A68">
              <w:t xml:space="preserve"> справ, про </w:t>
            </w:r>
            <w:proofErr w:type="spellStart"/>
            <w:r w:rsidRPr="009A0A68">
              <w:t>екстрадицію</w:t>
            </w:r>
            <w:proofErr w:type="spellEnd"/>
            <w:r w:rsidRPr="009A0A68">
              <w:t xml:space="preserve"> </w:t>
            </w:r>
            <w:proofErr w:type="spellStart"/>
            <w:r w:rsidRPr="009A0A68">
              <w:t>правопорушників</w:t>
            </w:r>
            <w:proofErr w:type="spellEnd"/>
            <w:r w:rsidRPr="009A0A68">
              <w:t xml:space="preserve"> на </w:t>
            </w:r>
            <w:proofErr w:type="spellStart"/>
            <w:r w:rsidRPr="009A0A68">
              <w:t>територію</w:t>
            </w:r>
            <w:proofErr w:type="spellEnd"/>
            <w:r w:rsidRPr="009A0A68">
              <w:t xml:space="preserve"> </w:t>
            </w:r>
            <w:proofErr w:type="spellStart"/>
            <w:r w:rsidRPr="009A0A68">
              <w:t>України</w:t>
            </w:r>
            <w:proofErr w:type="spellEnd"/>
            <w:r w:rsidRPr="009A0A68">
              <w:t xml:space="preserve">, </w:t>
            </w:r>
            <w:proofErr w:type="spellStart"/>
            <w:r w:rsidRPr="009A0A68">
              <w:t>оформлює</w:t>
            </w:r>
            <w:proofErr w:type="spellEnd"/>
            <w:r w:rsidRPr="009A0A68">
              <w:t xml:space="preserve"> </w:t>
            </w:r>
            <w:proofErr w:type="spellStart"/>
            <w:r w:rsidRPr="009A0A68">
              <w:t>клопотання</w:t>
            </w:r>
            <w:proofErr w:type="spellEnd"/>
            <w:r w:rsidRPr="009A0A68">
              <w:t xml:space="preserve"> про </w:t>
            </w:r>
            <w:proofErr w:type="spellStart"/>
            <w:r w:rsidRPr="009A0A68">
              <w:t>визнання</w:t>
            </w:r>
            <w:proofErr w:type="spellEnd"/>
            <w:r w:rsidRPr="009A0A68">
              <w:t xml:space="preserve"> та </w:t>
            </w:r>
            <w:proofErr w:type="spellStart"/>
            <w:r w:rsidRPr="009A0A68">
              <w:t>виконання</w:t>
            </w:r>
            <w:proofErr w:type="spellEnd"/>
            <w:r w:rsidRPr="009A0A68">
              <w:t xml:space="preserve"> </w:t>
            </w:r>
            <w:proofErr w:type="spellStart"/>
            <w:r w:rsidRPr="009A0A68">
              <w:t>рішень</w:t>
            </w:r>
            <w:proofErr w:type="spellEnd"/>
            <w:r w:rsidRPr="009A0A68">
              <w:t xml:space="preserve"> суду на </w:t>
            </w:r>
            <w:proofErr w:type="spellStart"/>
            <w:r w:rsidRPr="009A0A68">
              <w:t>території</w:t>
            </w:r>
            <w:proofErr w:type="spellEnd"/>
            <w:r w:rsidRPr="009A0A68">
              <w:t xml:space="preserve"> </w:t>
            </w:r>
            <w:proofErr w:type="spellStart"/>
            <w:r w:rsidRPr="009A0A68">
              <w:t>інших</w:t>
            </w:r>
            <w:proofErr w:type="spellEnd"/>
            <w:r w:rsidRPr="009A0A68">
              <w:t xml:space="preserve"> держав, </w:t>
            </w:r>
            <w:proofErr w:type="spellStart"/>
            <w:r w:rsidRPr="009A0A68">
              <w:t>забезпечує</w:t>
            </w:r>
            <w:proofErr w:type="spellEnd"/>
            <w:r w:rsidRPr="009A0A68">
              <w:t xml:space="preserve"> </w:t>
            </w:r>
            <w:proofErr w:type="spellStart"/>
            <w:r w:rsidRPr="009A0A68">
              <w:t>оформлення</w:t>
            </w:r>
            <w:proofErr w:type="spellEnd"/>
            <w:r w:rsidRPr="009A0A68">
              <w:t xml:space="preserve"> та </w:t>
            </w:r>
            <w:proofErr w:type="spellStart"/>
            <w:r w:rsidRPr="009A0A68">
              <w:t>виконання</w:t>
            </w:r>
            <w:proofErr w:type="spellEnd"/>
            <w:r w:rsidRPr="009A0A68">
              <w:t xml:space="preserve"> </w:t>
            </w:r>
            <w:proofErr w:type="spellStart"/>
            <w:r w:rsidRPr="009A0A68">
              <w:t>доручень</w:t>
            </w:r>
            <w:proofErr w:type="spellEnd"/>
            <w:r w:rsidRPr="009A0A68">
              <w:t xml:space="preserve"> </w:t>
            </w:r>
            <w:proofErr w:type="spellStart"/>
            <w:r w:rsidRPr="009A0A68">
              <w:t>судів</w:t>
            </w:r>
            <w:proofErr w:type="spellEnd"/>
            <w:r w:rsidRPr="009A0A68">
              <w:t xml:space="preserve"> </w:t>
            </w:r>
            <w:proofErr w:type="spellStart"/>
            <w:r w:rsidRPr="009A0A68">
              <w:t>іноземних</w:t>
            </w:r>
            <w:proofErr w:type="spellEnd"/>
            <w:r w:rsidRPr="009A0A68">
              <w:t xml:space="preserve"> держав </w:t>
            </w:r>
            <w:proofErr w:type="spellStart"/>
            <w:r w:rsidRPr="009A0A68">
              <w:t>відповідно</w:t>
            </w:r>
            <w:proofErr w:type="spellEnd"/>
            <w:r w:rsidRPr="009A0A68">
              <w:t xml:space="preserve"> до </w:t>
            </w:r>
            <w:proofErr w:type="spellStart"/>
            <w:r w:rsidRPr="009A0A68">
              <w:t>Конвенції</w:t>
            </w:r>
            <w:proofErr w:type="spellEnd"/>
            <w:r w:rsidRPr="009A0A68">
              <w:t xml:space="preserve"> про </w:t>
            </w:r>
            <w:proofErr w:type="spellStart"/>
            <w:r w:rsidRPr="009A0A68">
              <w:t>правову</w:t>
            </w:r>
            <w:proofErr w:type="spellEnd"/>
            <w:r w:rsidRPr="009A0A68">
              <w:t xml:space="preserve"> </w:t>
            </w:r>
            <w:proofErr w:type="spellStart"/>
            <w:r w:rsidRPr="009A0A68">
              <w:t>допомогу</w:t>
            </w:r>
            <w:proofErr w:type="spellEnd"/>
            <w:r w:rsidRPr="009A0A68">
              <w:t xml:space="preserve"> та </w:t>
            </w:r>
            <w:proofErr w:type="spellStart"/>
            <w:r w:rsidRPr="009A0A68">
              <w:t>правові</w:t>
            </w:r>
            <w:proofErr w:type="spellEnd"/>
            <w:r w:rsidRPr="009A0A68">
              <w:t xml:space="preserve"> </w:t>
            </w:r>
            <w:proofErr w:type="spellStart"/>
            <w:r w:rsidRPr="009A0A68">
              <w:t>відносини</w:t>
            </w:r>
            <w:proofErr w:type="spellEnd"/>
            <w:r w:rsidRPr="009A0A68">
              <w:t xml:space="preserve"> </w:t>
            </w:r>
            <w:proofErr w:type="spellStart"/>
            <w:r w:rsidRPr="009A0A68">
              <w:t>з</w:t>
            </w:r>
            <w:proofErr w:type="spellEnd"/>
            <w:r w:rsidRPr="009A0A68">
              <w:t xml:space="preserve"> </w:t>
            </w:r>
            <w:proofErr w:type="spellStart"/>
            <w:r w:rsidRPr="009A0A68">
              <w:t>цивільних</w:t>
            </w:r>
            <w:proofErr w:type="spellEnd"/>
            <w:r w:rsidRPr="009A0A68">
              <w:t xml:space="preserve">, </w:t>
            </w:r>
            <w:proofErr w:type="spellStart"/>
            <w:r w:rsidRPr="009A0A68">
              <w:t>сімейних</w:t>
            </w:r>
            <w:proofErr w:type="spellEnd"/>
            <w:r w:rsidRPr="009A0A68">
              <w:t xml:space="preserve"> </w:t>
            </w:r>
            <w:proofErr w:type="spellStart"/>
            <w:r w:rsidRPr="009A0A68">
              <w:t>і</w:t>
            </w:r>
            <w:proofErr w:type="spellEnd"/>
            <w:r w:rsidRPr="009A0A68">
              <w:t xml:space="preserve"> </w:t>
            </w:r>
            <w:proofErr w:type="spellStart"/>
            <w:r w:rsidRPr="009A0A68">
              <w:t>кримінальних</w:t>
            </w:r>
            <w:proofErr w:type="spellEnd"/>
            <w:r w:rsidRPr="009A0A68">
              <w:t xml:space="preserve"> справ  та </w:t>
            </w:r>
            <w:proofErr w:type="spellStart"/>
            <w:r w:rsidRPr="009A0A68">
              <w:t>інших</w:t>
            </w:r>
            <w:proofErr w:type="spellEnd"/>
            <w:r w:rsidRPr="009A0A68">
              <w:t xml:space="preserve"> </w:t>
            </w:r>
            <w:proofErr w:type="spellStart"/>
            <w:r w:rsidRPr="009A0A68">
              <w:t>міжнародно-правових</w:t>
            </w:r>
            <w:proofErr w:type="spellEnd"/>
            <w:r w:rsidRPr="009A0A68">
              <w:t xml:space="preserve"> </w:t>
            </w:r>
            <w:proofErr w:type="spellStart"/>
            <w:r w:rsidRPr="009A0A68">
              <w:t>договорів</w:t>
            </w:r>
            <w:proofErr w:type="spellEnd"/>
            <w:r w:rsidRPr="009A0A68">
              <w:t xml:space="preserve"> </w:t>
            </w:r>
            <w:proofErr w:type="spellStart"/>
            <w:r w:rsidRPr="009A0A68">
              <w:t>України</w:t>
            </w:r>
            <w:proofErr w:type="spellEnd"/>
            <w:r w:rsidRPr="009A0A68">
              <w:t xml:space="preserve"> про </w:t>
            </w:r>
            <w:proofErr w:type="spellStart"/>
            <w:r w:rsidRPr="009A0A68">
              <w:t>правову</w:t>
            </w:r>
            <w:proofErr w:type="spellEnd"/>
            <w:r w:rsidRPr="009A0A68">
              <w:t xml:space="preserve"> </w:t>
            </w:r>
            <w:proofErr w:type="spellStart"/>
            <w:r w:rsidRPr="009A0A68">
              <w:t>допомогу</w:t>
            </w:r>
            <w:proofErr w:type="spellEnd"/>
            <w:r w:rsidRPr="009A0A68">
              <w:t xml:space="preserve">, </w:t>
            </w:r>
            <w:proofErr w:type="spellStart"/>
            <w:r w:rsidRPr="009A0A68">
              <w:lastRenderedPageBreak/>
              <w:t>ратифік</w:t>
            </w:r>
            <w:r>
              <w:t>ованих</w:t>
            </w:r>
            <w:proofErr w:type="spellEnd"/>
            <w:r>
              <w:t xml:space="preserve"> Верховною Радою </w:t>
            </w:r>
            <w:proofErr w:type="spellStart"/>
            <w:r>
              <w:t>України</w:t>
            </w:r>
            <w:proofErr w:type="spellEnd"/>
            <w:r>
              <w:rPr>
                <w:lang w:val="uk-UA"/>
              </w:rPr>
              <w:t>;</w:t>
            </w:r>
          </w:p>
          <w:p w:rsidR="00195868" w:rsidRDefault="00195868" w:rsidP="00195868">
            <w:pPr>
              <w:pStyle w:val="a4"/>
              <w:spacing w:before="0" w:beforeAutospacing="0" w:after="0" w:afterAutospacing="0"/>
              <w:ind w:firstLine="375"/>
              <w:jc w:val="both"/>
              <w:rPr>
                <w:lang w:val="uk-UA"/>
              </w:rPr>
            </w:pPr>
            <w:bookmarkStart w:id="2" w:name="174"/>
            <w:bookmarkEnd w:id="2"/>
            <w:proofErr w:type="spellStart"/>
            <w:r>
              <w:rPr>
                <w:lang w:val="uk-UA"/>
              </w:rPr>
              <w:t>-в</w:t>
            </w:r>
            <w:r w:rsidRPr="009A0A68">
              <w:rPr>
                <w:lang w:val="uk-UA"/>
              </w:rPr>
              <w:t>икон</w:t>
            </w:r>
            <w:r>
              <w:rPr>
                <w:lang w:val="uk-UA"/>
              </w:rPr>
              <w:t>ує</w:t>
            </w:r>
            <w:proofErr w:type="spellEnd"/>
            <w:r w:rsidRPr="009A0A68">
              <w:rPr>
                <w:lang w:val="uk-UA"/>
              </w:rPr>
              <w:t xml:space="preserve"> інш</w:t>
            </w:r>
            <w:r>
              <w:rPr>
                <w:lang w:val="uk-UA"/>
              </w:rPr>
              <w:t>і</w:t>
            </w:r>
            <w:r w:rsidRPr="009A0A68">
              <w:rPr>
                <w:lang w:val="uk-UA"/>
              </w:rPr>
              <w:t xml:space="preserve"> обов’язк</w:t>
            </w:r>
            <w:r>
              <w:rPr>
                <w:lang w:val="uk-UA"/>
              </w:rPr>
              <w:t>и</w:t>
            </w:r>
            <w:r w:rsidRPr="009A0A68">
              <w:rPr>
                <w:lang w:val="uk-UA"/>
              </w:rPr>
              <w:t>, які не перелічені в інструкції, але витікають зі змісту нормативних актів, наказів та вказівок, які входять до компетенції консультанта суду.</w:t>
            </w:r>
            <w:bookmarkStart w:id="3" w:name="178"/>
            <w:bookmarkEnd w:id="3"/>
          </w:p>
          <w:p w:rsidR="00195868" w:rsidRPr="009A0A68" w:rsidRDefault="00195868" w:rsidP="00195868">
            <w:pPr>
              <w:pStyle w:val="a4"/>
              <w:spacing w:before="0" w:beforeAutospacing="0" w:after="0" w:afterAutospacing="0"/>
              <w:ind w:firstLine="375"/>
              <w:jc w:val="both"/>
              <w:rPr>
                <w:lang w:val="uk-UA"/>
              </w:rPr>
            </w:pPr>
            <w:proofErr w:type="spellStart"/>
            <w:r>
              <w:rPr>
                <w:lang w:val="uk-UA"/>
              </w:rPr>
              <w:t>-в</w:t>
            </w:r>
            <w:r w:rsidRPr="009A0A68">
              <w:rPr>
                <w:lang w:val="uk-UA"/>
              </w:rPr>
              <w:t>иконує</w:t>
            </w:r>
            <w:proofErr w:type="spellEnd"/>
            <w:r w:rsidRPr="009A0A68">
              <w:rPr>
                <w:lang w:val="uk-UA"/>
              </w:rPr>
              <w:t xml:space="preserve"> інші доручення голови суду та керівника апарату суду.</w:t>
            </w:r>
          </w:p>
        </w:tc>
      </w:tr>
      <w:tr w:rsidR="00195868" w:rsidTr="00F453F1">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sz w:val="28"/>
                <w:szCs w:val="28"/>
              </w:rPr>
            </w:pPr>
            <w:r>
              <w:rPr>
                <w:b/>
                <w:sz w:val="28"/>
                <w:szCs w:val="28"/>
              </w:rPr>
              <w:lastRenderedPageBreak/>
              <w:t>Умови оплати праці</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rsidP="00A45304">
            <w:pPr>
              <w:pStyle w:val="rvps14"/>
              <w:spacing w:before="0" w:beforeAutospacing="0" w:after="0" w:afterAutospacing="0" w:line="276" w:lineRule="auto"/>
              <w:jc w:val="both"/>
            </w:pPr>
            <w:r>
              <w:t>Посадовий оклад – 4440 гривень. Надбавки, виплати, премії відповідно до статей 50, 52 Закону України «Про державну службу» від 10.12.2015 №889-</w:t>
            </w:r>
            <w:r>
              <w:rPr>
                <w:lang w:val="en-US"/>
              </w:rPr>
              <w:t>VIII</w:t>
            </w:r>
            <w:r>
              <w:t xml:space="preserve">(зі змінами), постанови Кабінету Міністрів України «Питання оплати праці працівників державних органів» від 18.01.2017 № 15 (зі змінами) </w:t>
            </w:r>
          </w:p>
        </w:tc>
      </w:tr>
      <w:tr w:rsidR="00195868" w:rsidTr="00F453F1">
        <w:trPr>
          <w:trHeight w:val="1970"/>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rPr>
            </w:pPr>
            <w:r>
              <w:rPr>
                <w:b/>
                <w:sz w:val="28"/>
                <w:szCs w:val="28"/>
              </w:rPr>
              <w:t>Інформація про строковість чи безстроковість призначення на посаду</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5868" w:rsidRDefault="00195868">
            <w:pPr>
              <w:pStyle w:val="rvps14"/>
              <w:spacing w:before="0" w:beforeAutospacing="0" w:after="0" w:afterAutospacing="0" w:line="276" w:lineRule="auto"/>
            </w:pPr>
            <w:r>
              <w:t xml:space="preserve">   </w:t>
            </w:r>
          </w:p>
          <w:p w:rsidR="00195868" w:rsidRDefault="00195868">
            <w:pPr>
              <w:pStyle w:val="rvps14"/>
              <w:spacing w:before="0" w:beforeAutospacing="0" w:after="0" w:afterAutospacing="0" w:line="276" w:lineRule="auto"/>
              <w:jc w:val="center"/>
            </w:pPr>
          </w:p>
          <w:p w:rsidR="00195868" w:rsidRDefault="00195868">
            <w:pPr>
              <w:pStyle w:val="rvps14"/>
              <w:spacing w:before="0" w:beforeAutospacing="0" w:after="0" w:afterAutospacing="0" w:line="276" w:lineRule="auto"/>
              <w:jc w:val="center"/>
            </w:pPr>
            <w:r>
              <w:t>Безстрокове призначення на посаду</w:t>
            </w:r>
          </w:p>
        </w:tc>
      </w:tr>
      <w:tr w:rsidR="00195868" w:rsidTr="00F453F1">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95868" w:rsidRDefault="00195868">
            <w:pPr>
              <w:pStyle w:val="rvps14"/>
              <w:spacing w:line="276" w:lineRule="auto"/>
              <w:jc w:val="center"/>
              <w:rPr>
                <w:b/>
                <w:sz w:val="28"/>
                <w:szCs w:val="28"/>
                <w:lang w:val="ru-RU"/>
              </w:rPr>
            </w:pPr>
          </w:p>
          <w:p w:rsidR="00195868" w:rsidRDefault="00195868">
            <w:pPr>
              <w:pStyle w:val="rvps14"/>
              <w:spacing w:line="276" w:lineRule="auto"/>
              <w:jc w:val="center"/>
              <w:rPr>
                <w:b/>
                <w:color w:val="002060"/>
                <w:sz w:val="28"/>
                <w:szCs w:val="28"/>
              </w:rPr>
            </w:pPr>
            <w:r>
              <w:rPr>
                <w:b/>
                <w:sz w:val="28"/>
                <w:szCs w:val="28"/>
              </w:rPr>
              <w:t>Перелік інформації, необхідної для участі в конкурсі, та строк їх подання</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5868" w:rsidRDefault="00195868">
            <w:pPr>
              <w:pStyle w:val="rvps2"/>
              <w:spacing w:before="0" w:beforeAutospacing="0" w:after="0" w:afterAutospacing="0" w:line="276" w:lineRule="auto"/>
              <w:jc w:val="both"/>
              <w:rPr>
                <w:lang w:val="uk-UA"/>
              </w:rPr>
            </w:pPr>
            <w:r>
              <w:rPr>
                <w:color w:val="002060"/>
                <w:lang w:val="uk-UA"/>
              </w:rPr>
              <w:t xml:space="preserve"> </w:t>
            </w:r>
            <w:r>
              <w:rPr>
                <w:lang w:val="uk-UA"/>
              </w:rPr>
              <w:t xml:space="preserve">Особа, яка бажає взяти участь у конкурсі, подає конкурсній комісії через Єдиний портал вакансій державної служби </w:t>
            </w:r>
            <w:proofErr w:type="spellStart"/>
            <w:r>
              <w:rPr>
                <w:lang w:val="uk-UA"/>
              </w:rPr>
              <w:t>НАДС</w:t>
            </w:r>
            <w:proofErr w:type="spellEnd"/>
            <w:r>
              <w:rPr>
                <w:lang w:val="uk-UA"/>
              </w:rPr>
              <w:t xml:space="preserve"> таку інформацію:</w:t>
            </w:r>
          </w:p>
          <w:p w:rsidR="00195868" w:rsidRDefault="00195868">
            <w:pPr>
              <w:tabs>
                <w:tab w:val="left" w:pos="451"/>
              </w:tabs>
              <w:spacing w:line="276" w:lineRule="auto"/>
              <w:jc w:val="both"/>
              <w:rPr>
                <w:szCs w:val="24"/>
              </w:rPr>
            </w:pPr>
            <w:r>
              <w:rPr>
                <w:szCs w:val="24"/>
              </w:rPr>
              <w:t xml:space="preserve"> 1) заяв</w:t>
            </w:r>
            <w:r w:rsidR="00CE420F">
              <w:rPr>
                <w:szCs w:val="24"/>
              </w:rPr>
              <w:t>у</w:t>
            </w:r>
            <w:r>
              <w:rPr>
                <w:szCs w:val="24"/>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(далі </w:t>
            </w:r>
            <w:r>
              <w:rPr>
                <w:rFonts w:eastAsia="Times New Roman"/>
                <w:szCs w:val="24"/>
              </w:rPr>
              <w:t xml:space="preserve">– Порядок) </w:t>
            </w:r>
            <w:r>
              <w:rPr>
                <w:szCs w:val="24"/>
              </w:rPr>
              <w:t xml:space="preserve"> </w:t>
            </w:r>
          </w:p>
          <w:p w:rsidR="00195868" w:rsidRDefault="00195868">
            <w:pPr>
              <w:tabs>
                <w:tab w:val="left" w:pos="451"/>
              </w:tabs>
              <w:spacing w:line="276" w:lineRule="auto"/>
              <w:jc w:val="both"/>
              <w:rPr>
                <w:szCs w:val="24"/>
              </w:rPr>
            </w:pPr>
            <w:r>
              <w:rPr>
                <w:szCs w:val="24"/>
              </w:rPr>
              <w:t xml:space="preserve"> 2) резюме за формою згідно з додатком 2¹ до  Порядку, в якому обов’язково зазначається така інформація: </w:t>
            </w:r>
          </w:p>
          <w:p w:rsidR="00195868" w:rsidRDefault="00195868" w:rsidP="00EB4A8D">
            <w:pPr>
              <w:pStyle w:val="a7"/>
              <w:numPr>
                <w:ilvl w:val="0"/>
                <w:numId w:val="1"/>
              </w:numPr>
              <w:tabs>
                <w:tab w:val="left" w:pos="451"/>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прізвище, ім’я, по батькові кандидата;</w:t>
            </w:r>
          </w:p>
          <w:p w:rsidR="00195868" w:rsidRDefault="00195868" w:rsidP="00EB4A8D">
            <w:pPr>
              <w:pStyle w:val="a7"/>
              <w:numPr>
                <w:ilvl w:val="0"/>
                <w:numId w:val="1"/>
              </w:numPr>
              <w:tabs>
                <w:tab w:val="left" w:pos="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реквізити документа, що посвідчує особу та підтверджує громадянство України;</w:t>
            </w:r>
          </w:p>
          <w:p w:rsidR="00195868" w:rsidRDefault="00195868" w:rsidP="00EB4A8D">
            <w:pPr>
              <w:pStyle w:val="a7"/>
              <w:numPr>
                <w:ilvl w:val="0"/>
                <w:numId w:val="1"/>
              </w:numPr>
              <w:tabs>
                <w:tab w:val="left" w:pos="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підтвердження наявності відповідного ступеня вищої освіти;</w:t>
            </w:r>
          </w:p>
          <w:p w:rsidR="00195868" w:rsidRDefault="00195868" w:rsidP="00EB4A8D">
            <w:pPr>
              <w:pStyle w:val="a7"/>
              <w:numPr>
                <w:ilvl w:val="0"/>
                <w:numId w:val="1"/>
              </w:numPr>
              <w:tabs>
                <w:tab w:val="left" w:pos="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підтвердження рівня вільного володіння державною мовою;</w:t>
            </w:r>
          </w:p>
          <w:p w:rsidR="00195868" w:rsidRDefault="00195868" w:rsidP="00EB4A8D">
            <w:pPr>
              <w:pStyle w:val="a7"/>
              <w:numPr>
                <w:ilvl w:val="0"/>
                <w:numId w:val="1"/>
              </w:numPr>
              <w:tabs>
                <w:tab w:val="left" w:pos="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відомості про стаж роботи, стаж державної служби (за наявності), досвід роботи на відповідних посадах;</w:t>
            </w:r>
          </w:p>
          <w:p w:rsidR="00195868" w:rsidRDefault="00195868">
            <w:pPr>
              <w:tabs>
                <w:tab w:val="left" w:pos="451"/>
              </w:tabs>
              <w:spacing w:line="276" w:lineRule="auto"/>
              <w:jc w:val="both"/>
              <w:rPr>
                <w:szCs w:val="24"/>
              </w:rPr>
            </w:pPr>
            <w:r>
              <w:rPr>
                <w:szCs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E420F" w:rsidRDefault="00CE420F">
            <w:pPr>
              <w:tabs>
                <w:tab w:val="left" w:pos="451"/>
              </w:tabs>
              <w:spacing w:line="276" w:lineRule="auto"/>
              <w:jc w:val="both"/>
              <w:rPr>
                <w:color w:val="auto"/>
                <w:szCs w:val="24"/>
                <w:shd w:val="clear" w:color="auto" w:fill="FFFFFF"/>
              </w:rPr>
            </w:pPr>
            <w:r w:rsidRPr="00CE420F">
              <w:rPr>
                <w:color w:val="auto"/>
                <w:szCs w:val="24"/>
                <w:shd w:val="clear" w:color="auto" w:fill="FFFFFF"/>
              </w:rPr>
              <w:t>3</w:t>
            </w:r>
            <w:r w:rsidRPr="00CE420F">
              <w:rPr>
                <w:rStyle w:val="rvts37"/>
                <w:b/>
                <w:bCs/>
                <w:color w:val="auto"/>
                <w:szCs w:val="24"/>
                <w:shd w:val="clear" w:color="auto" w:fill="FFFFFF"/>
                <w:vertAlign w:val="superscript"/>
              </w:rPr>
              <w:t>-1</w:t>
            </w:r>
            <w:r w:rsidRPr="00CE420F">
              <w:rPr>
                <w:color w:val="auto"/>
                <w:szCs w:val="24"/>
                <w:shd w:val="clear" w:color="auto" w:fill="FFFFFF"/>
              </w:rPr>
              <w:t xml:space="preserve">)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w:t>
            </w:r>
            <w:r w:rsidRPr="00CE420F">
              <w:rPr>
                <w:color w:val="auto"/>
                <w:szCs w:val="24"/>
                <w:shd w:val="clear" w:color="auto" w:fill="FFFFFF"/>
              </w:rPr>
              <w:lastRenderedPageBreak/>
              <w:t>державної мови</w:t>
            </w:r>
            <w:r>
              <w:rPr>
                <w:color w:val="auto"/>
                <w:szCs w:val="24"/>
                <w:shd w:val="clear" w:color="auto" w:fill="FFFFFF"/>
              </w:rPr>
              <w:t>.</w:t>
            </w:r>
          </w:p>
          <w:p w:rsidR="00195868" w:rsidRDefault="00195868">
            <w:pPr>
              <w:tabs>
                <w:tab w:val="left" w:pos="451"/>
              </w:tabs>
              <w:spacing w:line="276" w:lineRule="auto"/>
              <w:jc w:val="both"/>
              <w:rPr>
                <w:szCs w:val="24"/>
              </w:rPr>
            </w:pPr>
            <w:r>
              <w:rPr>
                <w:szCs w:val="24"/>
              </w:rPr>
              <w:t xml:space="preserve">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szCs w:val="24"/>
              </w:rPr>
              <w:t>компетентностей</w:t>
            </w:r>
            <w:proofErr w:type="spellEnd"/>
            <w:r>
              <w:rPr>
                <w:szCs w:val="24"/>
              </w:rPr>
              <w:t>, репутації (характеристики, рекомендації, наукові публікації тощо).</w:t>
            </w:r>
          </w:p>
          <w:p w:rsidR="00195868" w:rsidRDefault="00195868">
            <w:pPr>
              <w:tabs>
                <w:tab w:val="left" w:pos="451"/>
              </w:tabs>
              <w:spacing w:line="276" w:lineRule="auto"/>
              <w:jc w:val="both"/>
              <w:rPr>
                <w:szCs w:val="24"/>
              </w:rPr>
            </w:pPr>
            <w:r>
              <w:rPr>
                <w:szCs w:val="24"/>
              </w:rPr>
              <w:t xml:space="preserve">        На електронні документи, що подаються для участі у конкурсі через Єдиний портал вакансій державної служби Національного агентства України з питань державної служби, накладається кваліфікований електронний підпис кандидата.</w:t>
            </w:r>
          </w:p>
          <w:p w:rsidR="00195868" w:rsidRDefault="00195868" w:rsidP="00195868">
            <w:pPr>
              <w:pStyle w:val="rvps2"/>
              <w:spacing w:before="0" w:beforeAutospacing="0" w:after="0" w:afterAutospacing="0" w:line="276" w:lineRule="auto"/>
              <w:jc w:val="center"/>
              <w:rPr>
                <w:b/>
                <w:color w:val="000000"/>
                <w:lang w:val="uk-UA"/>
              </w:rPr>
            </w:pPr>
            <w:r>
              <w:rPr>
                <w:b/>
                <w:color w:val="000000"/>
                <w:lang w:val="uk-UA"/>
              </w:rPr>
              <w:t xml:space="preserve">Термін подання інформації, необхідної для участі в конкурсі до </w:t>
            </w:r>
            <w:r w:rsidR="000D044D">
              <w:rPr>
                <w:b/>
                <w:color w:val="000000"/>
                <w:lang w:val="uk-UA"/>
              </w:rPr>
              <w:t>13</w:t>
            </w:r>
            <w:r>
              <w:rPr>
                <w:b/>
                <w:color w:val="000000"/>
                <w:lang w:val="uk-UA"/>
              </w:rPr>
              <w:t xml:space="preserve"> </w:t>
            </w:r>
            <w:r w:rsidR="000D044D">
              <w:rPr>
                <w:b/>
                <w:color w:val="000000"/>
                <w:lang w:val="uk-UA"/>
              </w:rPr>
              <w:t>жовтн</w:t>
            </w:r>
            <w:r>
              <w:rPr>
                <w:b/>
                <w:color w:val="000000"/>
                <w:lang w:val="uk-UA"/>
              </w:rPr>
              <w:t>я 2021 року</w:t>
            </w:r>
          </w:p>
          <w:p w:rsidR="009A145B" w:rsidRDefault="009A145B" w:rsidP="00195868">
            <w:pPr>
              <w:pStyle w:val="rvps2"/>
              <w:spacing w:before="0" w:beforeAutospacing="0" w:after="0" w:afterAutospacing="0" w:line="276" w:lineRule="auto"/>
              <w:jc w:val="center"/>
              <w:rPr>
                <w:b/>
                <w:color w:val="002060"/>
                <w:lang w:val="uk-UA"/>
              </w:rPr>
            </w:pPr>
          </w:p>
        </w:tc>
      </w:tr>
      <w:tr w:rsidR="00195868" w:rsidTr="00F453F1">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sz w:val="28"/>
                <w:szCs w:val="28"/>
              </w:rPr>
            </w:pPr>
            <w:r>
              <w:rPr>
                <w:b/>
                <w:sz w:val="28"/>
                <w:szCs w:val="28"/>
              </w:rPr>
              <w:lastRenderedPageBreak/>
              <w:t>Додаткові (необов’язкові) документи</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a5"/>
              <w:spacing w:after="0"/>
              <w:rPr>
                <w:rFonts w:ascii="Times New Roman" w:hAnsi="Times New Roman" w:cs="Times New Roman"/>
                <w:sz w:val="24"/>
                <w:szCs w:val="24"/>
                <w:lang w:val="uk-UA"/>
              </w:rPr>
            </w:pPr>
            <w:r>
              <w:rPr>
                <w:rFonts w:ascii="Times New Roman" w:hAnsi="Times New Roman" w:cs="Times New Roman"/>
                <w:sz w:val="24"/>
                <w:szCs w:val="24"/>
                <w:lang w:val="uk-UA"/>
              </w:rPr>
              <w:t>Заява щодо забезпечення розумним пристосуванням за формою згідно з додатком 3 до Порядку.</w:t>
            </w:r>
          </w:p>
        </w:tc>
      </w:tr>
      <w:tr w:rsidR="00195868" w:rsidTr="00195868">
        <w:trPr>
          <w:trHeight w:val="2485"/>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rsidP="004B50BD">
            <w:pPr>
              <w:pStyle w:val="rvps14"/>
              <w:spacing w:line="276" w:lineRule="auto"/>
              <w:jc w:val="center"/>
              <w:rPr>
                <w:b/>
                <w:sz w:val="28"/>
                <w:szCs w:val="28"/>
              </w:rPr>
            </w:pPr>
            <w:r>
              <w:rPr>
                <w:b/>
                <w:sz w:val="28"/>
                <w:szCs w:val="28"/>
              </w:rPr>
              <w:t>Дата і час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C67FC" w:rsidRDefault="000C67FC" w:rsidP="000C67FC">
            <w:pPr>
              <w:pStyle w:val="a5"/>
              <w:spacing w:after="0"/>
              <w:jc w:val="center"/>
              <w:rPr>
                <w:rFonts w:ascii="Times New Roman" w:hAnsi="Times New Roman" w:cs="Times New Roman"/>
                <w:b/>
                <w:sz w:val="24"/>
                <w:szCs w:val="24"/>
                <w:lang w:val="uk-UA"/>
              </w:rPr>
            </w:pPr>
          </w:p>
          <w:p w:rsidR="00D870A4" w:rsidRDefault="000D044D" w:rsidP="000C67FC">
            <w:pPr>
              <w:pStyle w:val="a5"/>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20</w:t>
            </w:r>
            <w:r w:rsidR="000C67F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жовтня</w:t>
            </w:r>
            <w:r w:rsidR="00195868">
              <w:rPr>
                <w:rFonts w:ascii="Times New Roman" w:hAnsi="Times New Roman" w:cs="Times New Roman"/>
                <w:b/>
                <w:sz w:val="24"/>
                <w:szCs w:val="24"/>
                <w:lang w:val="uk-UA"/>
              </w:rPr>
              <w:t xml:space="preserve"> 2021 року</w:t>
            </w:r>
            <w:r w:rsidR="000C67FC">
              <w:rPr>
                <w:rFonts w:ascii="Times New Roman" w:hAnsi="Times New Roman" w:cs="Times New Roman"/>
                <w:b/>
                <w:sz w:val="24"/>
                <w:szCs w:val="24"/>
                <w:lang w:val="uk-UA"/>
              </w:rPr>
              <w:t xml:space="preserve"> </w:t>
            </w:r>
          </w:p>
          <w:p w:rsidR="00D870A4" w:rsidRDefault="00D870A4" w:rsidP="00D870A4">
            <w:pPr>
              <w:pStyle w:val="a5"/>
              <w:spacing w:after="0"/>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sz w:val="24"/>
                <w:szCs w:val="24"/>
                <w:lang w:val="uk-UA"/>
              </w:rPr>
              <w:t>тестування – о 10.00 годині</w:t>
            </w:r>
          </w:p>
          <w:p w:rsidR="00195868" w:rsidRPr="000C67FC" w:rsidRDefault="00D870A4" w:rsidP="00D870A4">
            <w:pPr>
              <w:pStyle w:val="a5"/>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D870A4">
              <w:rPr>
                <w:rFonts w:ascii="Times New Roman" w:hAnsi="Times New Roman" w:cs="Times New Roman"/>
                <w:sz w:val="24"/>
                <w:szCs w:val="24"/>
                <w:lang w:val="uk-UA"/>
              </w:rPr>
              <w:t>співбесіда</w:t>
            </w:r>
            <w:r w:rsidR="000D044D">
              <w:rPr>
                <w:rFonts w:ascii="Times New Roman" w:hAnsi="Times New Roman" w:cs="Times New Roman"/>
                <w:sz w:val="24"/>
                <w:szCs w:val="24"/>
                <w:lang w:val="uk-UA"/>
              </w:rPr>
              <w:t>-</w:t>
            </w:r>
            <w:proofErr w:type="spellEnd"/>
            <w:r w:rsidR="000D044D">
              <w:rPr>
                <w:rFonts w:ascii="Times New Roman" w:hAnsi="Times New Roman" w:cs="Times New Roman"/>
                <w:sz w:val="24"/>
                <w:szCs w:val="24"/>
                <w:lang w:val="uk-UA"/>
              </w:rPr>
              <w:t xml:space="preserve"> о</w:t>
            </w:r>
            <w:r>
              <w:rPr>
                <w:rFonts w:ascii="Times New Roman" w:hAnsi="Times New Roman" w:cs="Times New Roman"/>
                <w:sz w:val="24"/>
                <w:szCs w:val="24"/>
                <w:lang w:val="uk-UA"/>
              </w:rPr>
              <w:t xml:space="preserve">  1</w:t>
            </w:r>
            <w:r w:rsidR="000D044D">
              <w:rPr>
                <w:rFonts w:ascii="Times New Roman" w:hAnsi="Times New Roman" w:cs="Times New Roman"/>
                <w:sz w:val="24"/>
                <w:szCs w:val="24"/>
                <w:lang w:val="uk-UA"/>
              </w:rPr>
              <w:t>4</w:t>
            </w:r>
            <w:r>
              <w:rPr>
                <w:rFonts w:ascii="Times New Roman" w:hAnsi="Times New Roman" w:cs="Times New Roman"/>
                <w:sz w:val="24"/>
                <w:szCs w:val="24"/>
                <w:lang w:val="uk-UA"/>
              </w:rPr>
              <w:t>.00 годині</w:t>
            </w:r>
          </w:p>
          <w:p w:rsidR="00195868" w:rsidRDefault="00195868">
            <w:pPr>
              <w:pStyle w:val="a5"/>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Солонянський</w:t>
            </w:r>
            <w:proofErr w:type="spellEnd"/>
            <w:r>
              <w:rPr>
                <w:rFonts w:ascii="Times New Roman" w:hAnsi="Times New Roman" w:cs="Times New Roman"/>
                <w:sz w:val="24"/>
                <w:szCs w:val="24"/>
                <w:lang w:val="uk-UA"/>
              </w:rPr>
              <w:t xml:space="preserve">  районний суд </w:t>
            </w:r>
          </w:p>
          <w:p w:rsidR="00195868" w:rsidRDefault="00195868">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Дніпропетровської області за адресою:</w:t>
            </w:r>
          </w:p>
          <w:p w:rsidR="00195868" w:rsidRDefault="00195868">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52400, Дніпропетровська область, </w:t>
            </w:r>
            <w:proofErr w:type="spellStart"/>
            <w:r>
              <w:rPr>
                <w:rFonts w:ascii="Times New Roman" w:hAnsi="Times New Roman" w:cs="Times New Roman"/>
                <w:sz w:val="24"/>
                <w:szCs w:val="24"/>
                <w:lang w:val="uk-UA"/>
              </w:rPr>
              <w:t>смт.Солоне</w:t>
            </w:r>
            <w:proofErr w:type="spellEnd"/>
            <w:r>
              <w:rPr>
                <w:rFonts w:ascii="Times New Roman" w:hAnsi="Times New Roman" w:cs="Times New Roman"/>
                <w:sz w:val="24"/>
                <w:szCs w:val="24"/>
                <w:lang w:val="uk-UA"/>
              </w:rPr>
              <w:t xml:space="preserve">, </w:t>
            </w:r>
          </w:p>
          <w:p w:rsidR="00195868" w:rsidRDefault="00195868">
            <w:pPr>
              <w:pStyle w:val="a5"/>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вул.Строменка</w:t>
            </w:r>
            <w:proofErr w:type="spellEnd"/>
            <w:r>
              <w:rPr>
                <w:rFonts w:ascii="Times New Roman" w:hAnsi="Times New Roman" w:cs="Times New Roman"/>
                <w:sz w:val="24"/>
                <w:szCs w:val="24"/>
                <w:lang w:val="uk-UA"/>
              </w:rPr>
              <w:t xml:space="preserve">,1А (кабінет 5) </w:t>
            </w:r>
          </w:p>
          <w:p w:rsidR="00195868" w:rsidRDefault="00EB4F41">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Тестування та співбесіда проводяться за фізичної присутності кандидатів </w:t>
            </w:r>
          </w:p>
          <w:p w:rsidR="000C67FC" w:rsidRDefault="00195868" w:rsidP="000C67FC">
            <w:pPr>
              <w:pStyle w:val="a5"/>
              <w:spacing w:after="0"/>
              <w:jc w:val="center"/>
              <w:rPr>
                <w:lang w:val="uk-UA"/>
              </w:rPr>
            </w:pPr>
            <w:r>
              <w:rPr>
                <w:rFonts w:ascii="Times New Roman" w:hAnsi="Times New Roman" w:cs="Times New Roman"/>
                <w:b/>
                <w:sz w:val="24"/>
                <w:szCs w:val="24"/>
                <w:lang w:val="uk-UA"/>
              </w:rPr>
              <w:t xml:space="preserve"> </w:t>
            </w:r>
          </w:p>
          <w:p w:rsidR="00195868" w:rsidRDefault="00195868" w:rsidP="00195868">
            <w:pPr>
              <w:pStyle w:val="a5"/>
              <w:spacing w:after="0"/>
              <w:jc w:val="center"/>
              <w:rPr>
                <w:lang w:val="uk-UA"/>
              </w:rPr>
            </w:pPr>
          </w:p>
        </w:tc>
      </w:tr>
      <w:tr w:rsidR="00195868" w:rsidTr="00F453F1">
        <w:trPr>
          <w:trHeight w:val="369"/>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0C67FC" w:rsidP="00195868">
            <w:pPr>
              <w:pStyle w:val="rvps14"/>
              <w:jc w:val="center"/>
              <w:rPr>
                <w:b/>
                <w:sz w:val="28"/>
                <w:szCs w:val="28"/>
              </w:rPr>
            </w:pPr>
            <w:r>
              <w:rPr>
                <w:b/>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C67FC" w:rsidRPr="000C67FC" w:rsidRDefault="000D044D" w:rsidP="000C67FC">
            <w:pPr>
              <w:pStyle w:val="a5"/>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21</w:t>
            </w:r>
            <w:r w:rsidR="000C67F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жовтня</w:t>
            </w:r>
            <w:r w:rsidR="000C67FC">
              <w:rPr>
                <w:rFonts w:ascii="Times New Roman" w:hAnsi="Times New Roman" w:cs="Times New Roman"/>
                <w:b/>
                <w:sz w:val="24"/>
                <w:szCs w:val="24"/>
                <w:lang w:val="uk-UA"/>
              </w:rPr>
              <w:t xml:space="preserve"> 2021 року о 1</w:t>
            </w:r>
            <w:r w:rsidR="00D870A4">
              <w:rPr>
                <w:rFonts w:ascii="Times New Roman" w:hAnsi="Times New Roman" w:cs="Times New Roman"/>
                <w:b/>
                <w:sz w:val="24"/>
                <w:szCs w:val="24"/>
                <w:lang w:val="uk-UA"/>
              </w:rPr>
              <w:t>0</w:t>
            </w:r>
            <w:r w:rsidR="000C67FC">
              <w:rPr>
                <w:rFonts w:ascii="Times New Roman" w:hAnsi="Times New Roman" w:cs="Times New Roman"/>
                <w:b/>
                <w:sz w:val="24"/>
                <w:szCs w:val="24"/>
                <w:lang w:val="uk-UA"/>
              </w:rPr>
              <w:t>.00 годині</w:t>
            </w:r>
            <w:r w:rsidR="000C67FC" w:rsidRPr="00377041">
              <w:rPr>
                <w:rFonts w:ascii="Times New Roman" w:hAnsi="Times New Roman" w:cs="Times New Roman"/>
                <w:b/>
                <w:sz w:val="24"/>
                <w:szCs w:val="24"/>
                <w:lang w:val="uk-UA"/>
              </w:rPr>
              <w:t xml:space="preserve">  </w:t>
            </w:r>
            <w:r w:rsidR="000C67FC">
              <w:rPr>
                <w:rFonts w:ascii="Times New Roman" w:hAnsi="Times New Roman" w:cs="Times New Roman"/>
                <w:b/>
                <w:sz w:val="24"/>
                <w:szCs w:val="24"/>
                <w:lang w:val="uk-UA"/>
              </w:rPr>
              <w:t xml:space="preserve"> </w:t>
            </w:r>
          </w:p>
          <w:p w:rsidR="000C67FC" w:rsidRDefault="000C67FC" w:rsidP="000C67FC">
            <w:pPr>
              <w:pStyle w:val="a5"/>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Солонянський</w:t>
            </w:r>
            <w:proofErr w:type="spellEnd"/>
            <w:r>
              <w:rPr>
                <w:rFonts w:ascii="Times New Roman" w:hAnsi="Times New Roman" w:cs="Times New Roman"/>
                <w:sz w:val="24"/>
                <w:szCs w:val="24"/>
                <w:lang w:val="uk-UA"/>
              </w:rPr>
              <w:t xml:space="preserve">  районний суд </w:t>
            </w:r>
          </w:p>
          <w:p w:rsidR="000C67FC" w:rsidRDefault="000C67FC" w:rsidP="000C67FC">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Дніпропетровської області за адресою:</w:t>
            </w:r>
          </w:p>
          <w:p w:rsidR="000C67FC" w:rsidRDefault="000C67FC" w:rsidP="000C67FC">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52400, Дніпропетровська область, </w:t>
            </w:r>
            <w:proofErr w:type="spellStart"/>
            <w:r>
              <w:rPr>
                <w:rFonts w:ascii="Times New Roman" w:hAnsi="Times New Roman" w:cs="Times New Roman"/>
                <w:sz w:val="24"/>
                <w:szCs w:val="24"/>
                <w:lang w:val="uk-UA"/>
              </w:rPr>
              <w:t>смт.Солоне</w:t>
            </w:r>
            <w:proofErr w:type="spellEnd"/>
            <w:r>
              <w:rPr>
                <w:rFonts w:ascii="Times New Roman" w:hAnsi="Times New Roman" w:cs="Times New Roman"/>
                <w:sz w:val="24"/>
                <w:szCs w:val="24"/>
                <w:lang w:val="uk-UA"/>
              </w:rPr>
              <w:t xml:space="preserve">, </w:t>
            </w:r>
          </w:p>
          <w:p w:rsidR="000C67FC" w:rsidRDefault="000C67FC" w:rsidP="000C67FC">
            <w:pPr>
              <w:pStyle w:val="a5"/>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вул.Строменка</w:t>
            </w:r>
            <w:proofErr w:type="spellEnd"/>
            <w:r>
              <w:rPr>
                <w:rFonts w:ascii="Times New Roman" w:hAnsi="Times New Roman" w:cs="Times New Roman"/>
                <w:sz w:val="24"/>
                <w:szCs w:val="24"/>
                <w:lang w:val="uk-UA"/>
              </w:rPr>
              <w:t xml:space="preserve">,1А (кабінет 5) </w:t>
            </w:r>
          </w:p>
          <w:p w:rsidR="000C67FC" w:rsidRDefault="000C67FC" w:rsidP="000C67FC">
            <w:pPr>
              <w:pStyle w:val="a5"/>
              <w:spacing w:after="0"/>
              <w:jc w:val="center"/>
              <w:rPr>
                <w:rFonts w:ascii="Times New Roman" w:hAnsi="Times New Roman" w:cs="Times New Roman"/>
                <w:sz w:val="24"/>
                <w:szCs w:val="24"/>
                <w:lang w:val="uk-UA"/>
              </w:rPr>
            </w:pPr>
          </w:p>
          <w:p w:rsidR="00195868" w:rsidRDefault="00195868" w:rsidP="00195868">
            <w:pPr>
              <w:pStyle w:val="a5"/>
              <w:spacing w:after="0"/>
              <w:jc w:val="center"/>
              <w:rPr>
                <w:rFonts w:ascii="Times New Roman" w:hAnsi="Times New Roman" w:cs="Times New Roman"/>
                <w:sz w:val="24"/>
                <w:szCs w:val="24"/>
                <w:lang w:val="uk-UA"/>
              </w:rPr>
            </w:pPr>
          </w:p>
        </w:tc>
      </w:tr>
      <w:tr w:rsidR="00195868" w:rsidTr="00F453F1">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sz w:val="28"/>
                <w:szCs w:val="28"/>
              </w:rPr>
            </w:pPr>
            <w:r>
              <w:rPr>
                <w:b/>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5868" w:rsidRDefault="00195868">
            <w:pPr>
              <w:pStyle w:val="a4"/>
              <w:spacing w:before="0" w:beforeAutospacing="0" w:after="0" w:afterAutospacing="0" w:line="276" w:lineRule="auto"/>
              <w:ind w:left="-62"/>
              <w:jc w:val="center"/>
              <w:rPr>
                <w:lang w:val="uk-UA"/>
              </w:rPr>
            </w:pPr>
          </w:p>
          <w:p w:rsidR="00195868" w:rsidRDefault="00195868">
            <w:pPr>
              <w:pStyle w:val="a4"/>
              <w:spacing w:before="0" w:beforeAutospacing="0" w:after="0" w:afterAutospacing="0" w:line="276" w:lineRule="auto"/>
              <w:ind w:left="-62"/>
              <w:jc w:val="center"/>
              <w:rPr>
                <w:lang w:val="uk-UA"/>
              </w:rPr>
            </w:pPr>
            <w:r>
              <w:rPr>
                <w:lang w:val="uk-UA"/>
              </w:rPr>
              <w:t>Спеціаліст з питань персоналу</w:t>
            </w:r>
          </w:p>
          <w:p w:rsidR="00195868" w:rsidRDefault="00195868">
            <w:pPr>
              <w:pStyle w:val="a4"/>
              <w:spacing w:before="0" w:beforeAutospacing="0" w:after="0" w:afterAutospacing="0" w:line="276" w:lineRule="auto"/>
              <w:ind w:left="-62"/>
              <w:jc w:val="center"/>
              <w:rPr>
                <w:lang w:val="uk-UA"/>
              </w:rPr>
            </w:pPr>
            <w:proofErr w:type="spellStart"/>
            <w:r>
              <w:rPr>
                <w:lang w:val="uk-UA"/>
              </w:rPr>
              <w:t>Понька</w:t>
            </w:r>
            <w:proofErr w:type="spellEnd"/>
            <w:r>
              <w:rPr>
                <w:lang w:val="uk-UA"/>
              </w:rPr>
              <w:t xml:space="preserve"> Артем Ігорович</w:t>
            </w:r>
          </w:p>
          <w:p w:rsidR="00195868" w:rsidRPr="00BC17CD" w:rsidRDefault="00195868">
            <w:pPr>
              <w:pStyle w:val="a4"/>
              <w:spacing w:before="0" w:beforeAutospacing="0" w:after="0" w:afterAutospacing="0" w:line="276" w:lineRule="auto"/>
              <w:ind w:left="-62"/>
              <w:jc w:val="center"/>
              <w:rPr>
                <w:lang w:val="uk-UA"/>
              </w:rPr>
            </w:pPr>
            <w:r w:rsidRPr="00BC17CD">
              <w:rPr>
                <w:lang w:val="uk-UA"/>
              </w:rPr>
              <w:t>тел. для довідки  (05669)2-12-96,</w:t>
            </w:r>
          </w:p>
          <w:p w:rsidR="00195868" w:rsidRPr="00BC17CD" w:rsidRDefault="00C36399">
            <w:pPr>
              <w:pStyle w:val="a4"/>
              <w:tabs>
                <w:tab w:val="left" w:pos="1710"/>
              </w:tabs>
              <w:spacing w:before="0" w:beforeAutospacing="0" w:after="0" w:afterAutospacing="0" w:line="276" w:lineRule="auto"/>
              <w:ind w:left="-62"/>
              <w:jc w:val="center"/>
              <w:rPr>
                <w:lang w:val="uk-UA"/>
              </w:rPr>
            </w:pPr>
            <w:hyperlink r:id="rId5" w:history="1">
              <w:r w:rsidR="00195868" w:rsidRPr="00BC17CD">
                <w:rPr>
                  <w:rStyle w:val="a3"/>
                  <w:color w:val="auto"/>
                  <w:lang w:val="uk-UA"/>
                </w:rPr>
                <w:t>inbox@</w:t>
              </w:r>
              <w:r w:rsidR="00195868" w:rsidRPr="00BC17CD">
                <w:rPr>
                  <w:rStyle w:val="a3"/>
                  <w:color w:val="auto"/>
                  <w:lang w:val="en-US"/>
                </w:rPr>
                <w:t>sl</w:t>
              </w:r>
              <w:r w:rsidR="00195868" w:rsidRPr="00BC17CD">
                <w:rPr>
                  <w:rStyle w:val="a3"/>
                  <w:color w:val="auto"/>
                  <w:lang w:val="uk-UA"/>
                </w:rPr>
                <w:t>.dp.court.gov.ua</w:t>
              </w:r>
            </w:hyperlink>
          </w:p>
          <w:p w:rsidR="00195868" w:rsidRPr="00377041" w:rsidRDefault="00195868">
            <w:pPr>
              <w:pStyle w:val="a4"/>
              <w:spacing w:before="0" w:beforeAutospacing="0" w:after="0" w:afterAutospacing="0" w:line="276" w:lineRule="auto"/>
              <w:ind w:left="-62"/>
              <w:jc w:val="both"/>
              <w:rPr>
                <w:color w:val="FF0000"/>
                <w:lang w:val="uk-UA"/>
              </w:rPr>
            </w:pPr>
          </w:p>
          <w:p w:rsidR="00830CC6" w:rsidRDefault="00195868" w:rsidP="00830CC6">
            <w:pPr>
              <w:pStyle w:val="a4"/>
              <w:spacing w:before="0" w:beforeAutospacing="0" w:after="0" w:afterAutospacing="0" w:line="276" w:lineRule="auto"/>
              <w:ind w:left="-62"/>
              <w:jc w:val="both"/>
              <w:rPr>
                <w:lang w:val="uk-UA"/>
              </w:rPr>
            </w:pPr>
            <w:r>
              <w:rPr>
                <w:lang w:val="uk-UA"/>
              </w:rPr>
              <w:t xml:space="preserve">     </w:t>
            </w:r>
          </w:p>
          <w:p w:rsidR="00195868" w:rsidRDefault="00195868" w:rsidP="00830CC6">
            <w:pPr>
              <w:pStyle w:val="a4"/>
              <w:spacing w:before="0" w:beforeAutospacing="0" w:after="0" w:afterAutospacing="0" w:line="276" w:lineRule="auto"/>
              <w:ind w:left="-62"/>
              <w:jc w:val="both"/>
              <w:rPr>
                <w:lang w:val="uk-UA"/>
              </w:rPr>
            </w:pPr>
            <w:r>
              <w:rPr>
                <w:lang w:val="uk-UA"/>
              </w:rPr>
              <w:t xml:space="preserve">             </w:t>
            </w:r>
          </w:p>
        </w:tc>
      </w:tr>
      <w:tr w:rsidR="00195868" w:rsidTr="00F453F1">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widowControl/>
              <w:suppressAutoHyphens w:val="0"/>
              <w:spacing w:line="276" w:lineRule="auto"/>
              <w:rPr>
                <w:rFonts w:asciiTheme="minorHAnsi" w:eastAsiaTheme="minorHAnsi" w:hAnsiTheme="minorHAnsi" w:cstheme="minorBidi"/>
                <w:color w:val="auto"/>
                <w:szCs w:val="22"/>
                <w:lang w:eastAsia="en-US"/>
              </w:rPr>
            </w:pPr>
          </w:p>
        </w:tc>
      </w:tr>
      <w:tr w:rsidR="00195868" w:rsidTr="00F453F1">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Кваліфікаційні вимоги</w:t>
            </w:r>
          </w:p>
        </w:tc>
      </w:tr>
      <w:tr w:rsidR="00195868" w:rsidTr="00F453F1">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1</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Освіта</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0C67FC" w:rsidP="000C67FC">
            <w:pPr>
              <w:pStyle w:val="rvps14"/>
              <w:spacing w:before="0" w:beforeAutospacing="0" w:after="0" w:afterAutospacing="0" w:line="276" w:lineRule="auto"/>
            </w:pPr>
            <w:r>
              <w:t>С</w:t>
            </w:r>
            <w:r w:rsidR="00195868">
              <w:t>тупінь вищої освіти не нижче бакалавра</w:t>
            </w:r>
            <w:r w:rsidR="001D48CC">
              <w:t xml:space="preserve"> в галузі знань права </w:t>
            </w:r>
          </w:p>
        </w:tc>
      </w:tr>
      <w:tr w:rsidR="00195868" w:rsidTr="00F453F1">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2</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Досвід роботи</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before="0" w:beforeAutospacing="0" w:after="0" w:afterAutospacing="0" w:line="276" w:lineRule="auto"/>
              <w:jc w:val="both"/>
            </w:pPr>
            <w:r>
              <w:t>Без вимог до досвіду роботи</w:t>
            </w:r>
          </w:p>
        </w:tc>
      </w:tr>
      <w:tr w:rsidR="00195868" w:rsidTr="00F453F1">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3</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Володіння державною мовою</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before="0" w:beforeAutospacing="0" w:after="0" w:afterAutospacing="0" w:line="276" w:lineRule="auto"/>
            </w:pPr>
            <w:r>
              <w:rPr>
                <w:rStyle w:val="rvts0"/>
                <w:rFonts w:eastAsia="HG Mincho Light J"/>
              </w:rPr>
              <w:t>Вільне володіння державною мовою</w:t>
            </w:r>
          </w:p>
        </w:tc>
      </w:tr>
      <w:tr w:rsidR="00195868" w:rsidTr="00F453F1">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4</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 xml:space="preserve">Володіння іноземною мовою </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before="0" w:beforeAutospacing="0" w:after="0" w:afterAutospacing="0" w:line="276" w:lineRule="auto"/>
              <w:rPr>
                <w:rStyle w:val="rvts0"/>
                <w:rFonts w:eastAsia="HG Mincho Light J"/>
              </w:rPr>
            </w:pPr>
            <w:r>
              <w:rPr>
                <w:rStyle w:val="rvts0"/>
                <w:rFonts w:eastAsia="HG Mincho Light J"/>
              </w:rPr>
              <w:t>Не потребує</w:t>
            </w:r>
          </w:p>
          <w:p w:rsidR="00195868" w:rsidRDefault="00195868">
            <w:pPr>
              <w:pStyle w:val="rvps14"/>
              <w:spacing w:before="0" w:beforeAutospacing="0" w:after="0" w:afterAutospacing="0" w:line="276" w:lineRule="auto"/>
              <w:rPr>
                <w:rStyle w:val="rvts0"/>
                <w:rFonts w:eastAsia="HG Mincho Light J"/>
              </w:rPr>
            </w:pPr>
          </w:p>
        </w:tc>
      </w:tr>
      <w:tr w:rsidR="00195868" w:rsidTr="00F453F1">
        <w:trPr>
          <w:trHeight w:val="395"/>
        </w:trPr>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tabs>
                <w:tab w:val="left" w:pos="4050"/>
              </w:tabs>
              <w:spacing w:line="276" w:lineRule="auto"/>
              <w:jc w:val="center"/>
              <w:rPr>
                <w:rStyle w:val="rvts0"/>
                <w:rFonts w:eastAsia="HG Mincho Light J"/>
                <w:b/>
                <w:sz w:val="28"/>
                <w:szCs w:val="28"/>
              </w:rPr>
            </w:pPr>
            <w:r>
              <w:rPr>
                <w:rStyle w:val="rvts0"/>
                <w:rFonts w:eastAsia="HG Mincho Light J"/>
                <w:b/>
                <w:sz w:val="28"/>
                <w:szCs w:val="28"/>
              </w:rPr>
              <w:t xml:space="preserve">Вимоги до компетентності </w:t>
            </w:r>
          </w:p>
        </w:tc>
      </w:tr>
      <w:tr w:rsidR="00195868" w:rsidTr="00F453F1">
        <w:trPr>
          <w:trHeight w:val="604"/>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tabs>
                <w:tab w:val="left" w:pos="4050"/>
              </w:tabs>
              <w:spacing w:line="276" w:lineRule="auto"/>
              <w:jc w:val="center"/>
              <w:rPr>
                <w:rStyle w:val="rvts0"/>
                <w:rFonts w:eastAsia="HG Mincho Light J"/>
                <w:b/>
                <w:sz w:val="28"/>
                <w:szCs w:val="28"/>
              </w:rPr>
            </w:pPr>
            <w:r>
              <w:rPr>
                <w:rStyle w:val="rvts0"/>
                <w:rFonts w:eastAsia="HG Mincho Light J"/>
                <w:b/>
                <w:sz w:val="28"/>
                <w:szCs w:val="28"/>
              </w:rPr>
              <w:t>Вимога</w:t>
            </w:r>
          </w:p>
        </w:tc>
        <w:tc>
          <w:tcPr>
            <w:tcW w:w="5895" w:type="dxa"/>
            <w:tcBorders>
              <w:top w:val="single" w:sz="4" w:space="0" w:color="auto"/>
              <w:left w:val="single" w:sz="4" w:space="0" w:color="auto"/>
              <w:bottom w:val="single" w:sz="4" w:space="0" w:color="auto"/>
              <w:right w:val="single" w:sz="4" w:space="0" w:color="auto"/>
            </w:tcBorders>
            <w:hideMark/>
          </w:tcPr>
          <w:p w:rsidR="00195868" w:rsidRDefault="00195868">
            <w:pPr>
              <w:pStyle w:val="rvps14"/>
              <w:tabs>
                <w:tab w:val="left" w:pos="4050"/>
              </w:tabs>
              <w:spacing w:line="276" w:lineRule="auto"/>
              <w:jc w:val="center"/>
              <w:rPr>
                <w:rStyle w:val="rvts0"/>
                <w:rFonts w:eastAsia="HG Mincho Light J"/>
                <w:b/>
                <w:sz w:val="28"/>
                <w:szCs w:val="28"/>
              </w:rPr>
            </w:pPr>
            <w:r>
              <w:rPr>
                <w:rStyle w:val="rvts0"/>
                <w:rFonts w:eastAsia="HG Mincho Light J"/>
                <w:b/>
                <w:sz w:val="28"/>
                <w:szCs w:val="28"/>
              </w:rPr>
              <w:t>Компоненти вимоги</w:t>
            </w:r>
          </w:p>
        </w:tc>
      </w:tr>
      <w:tr w:rsidR="00195868" w:rsidTr="00F453F1">
        <w:trPr>
          <w:trHeight w:val="604"/>
        </w:trPr>
        <w:tc>
          <w:tcPr>
            <w:tcW w:w="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1</w:t>
            </w:r>
          </w:p>
        </w:tc>
        <w:tc>
          <w:tcPr>
            <w:tcW w:w="34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color w:val="000000" w:themeColor="text1"/>
                <w:sz w:val="28"/>
                <w:szCs w:val="28"/>
              </w:rPr>
              <w:t>Уміння працювати з комп’ютером</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2"/>
              <w:shd w:val="clear" w:color="auto" w:fill="FFFFFF"/>
              <w:spacing w:before="0" w:beforeAutospacing="0" w:after="0" w:afterAutospacing="0" w:line="276" w:lineRule="auto"/>
              <w:textAlignment w:val="baseline"/>
              <w:rPr>
                <w:color w:val="000000" w:themeColor="text1"/>
                <w:lang w:val="en-US"/>
              </w:rPr>
            </w:pPr>
            <w:r>
              <w:rPr>
                <w:color w:val="000000" w:themeColor="text1"/>
                <w:lang w:val="uk-UA"/>
              </w:rPr>
              <w:t>- впевнений користувач  ПК (</w:t>
            </w:r>
            <w:r>
              <w:rPr>
                <w:color w:val="000000" w:themeColor="text1"/>
                <w:lang w:val="en-US"/>
              </w:rPr>
              <w:t>MS Office</w:t>
            </w:r>
            <w:r>
              <w:rPr>
                <w:color w:val="000000" w:themeColor="text1"/>
                <w:lang w:val="uk-UA"/>
              </w:rPr>
              <w:t xml:space="preserve">, </w:t>
            </w:r>
            <w:r>
              <w:rPr>
                <w:color w:val="000000" w:themeColor="text1"/>
                <w:lang w:val="en-US"/>
              </w:rPr>
              <w:t>Internet);</w:t>
            </w:r>
          </w:p>
          <w:p w:rsidR="00195868" w:rsidRDefault="00195868">
            <w:pPr>
              <w:pStyle w:val="rvps2"/>
              <w:shd w:val="clear" w:color="auto" w:fill="FFFFFF"/>
              <w:spacing w:before="0" w:beforeAutospacing="0" w:after="0" w:afterAutospacing="0" w:line="276" w:lineRule="auto"/>
              <w:textAlignment w:val="baseline"/>
              <w:rPr>
                <w:color w:val="000000" w:themeColor="text1"/>
                <w:lang w:val="uk-UA"/>
              </w:rPr>
            </w:pPr>
            <w:r>
              <w:rPr>
                <w:color w:val="000000" w:themeColor="text1"/>
                <w:lang w:val="en-US"/>
              </w:rPr>
              <w:t xml:space="preserve"> </w:t>
            </w:r>
            <w:r>
              <w:rPr>
                <w:color w:val="000000" w:themeColor="text1"/>
              </w:rPr>
              <w:t xml:space="preserve">- </w:t>
            </w:r>
            <w:proofErr w:type="gramStart"/>
            <w:r>
              <w:rPr>
                <w:color w:val="000000" w:themeColor="text1"/>
                <w:lang w:val="uk-UA"/>
              </w:rPr>
              <w:t>в</w:t>
            </w:r>
            <w:proofErr w:type="gramEnd"/>
            <w:r>
              <w:rPr>
                <w:color w:val="000000" w:themeColor="text1"/>
                <w:lang w:val="uk-UA"/>
              </w:rPr>
              <w:t>ільне користування офісною технікою;</w:t>
            </w:r>
          </w:p>
          <w:p w:rsidR="00195868" w:rsidRPr="00BC17CD" w:rsidRDefault="00195868" w:rsidP="00BC17CD">
            <w:pPr>
              <w:pStyle w:val="rvps2"/>
              <w:shd w:val="clear" w:color="auto" w:fill="FFFFFF"/>
              <w:spacing w:before="0" w:beforeAutospacing="0" w:after="0" w:afterAutospacing="0" w:line="276" w:lineRule="auto"/>
              <w:textAlignment w:val="baseline"/>
              <w:rPr>
                <w:lang w:val="en-US"/>
              </w:rPr>
            </w:pPr>
            <w:r>
              <w:rPr>
                <w:color w:val="000000" w:themeColor="text1"/>
                <w:lang w:val="uk-UA"/>
              </w:rPr>
              <w:t xml:space="preserve"> </w:t>
            </w:r>
          </w:p>
        </w:tc>
      </w:tr>
      <w:tr w:rsidR="00195868" w:rsidTr="00F453F1">
        <w:trPr>
          <w:trHeight w:val="604"/>
        </w:trPr>
        <w:tc>
          <w:tcPr>
            <w:tcW w:w="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2</w:t>
            </w:r>
          </w:p>
        </w:tc>
        <w:tc>
          <w:tcPr>
            <w:tcW w:w="34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color w:val="000000" w:themeColor="text1"/>
                <w:sz w:val="28"/>
                <w:szCs w:val="28"/>
              </w:rPr>
              <w:t>Необхідні ділові якості</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autoSpaceDE w:val="0"/>
              <w:spacing w:line="276" w:lineRule="auto"/>
              <w:rPr>
                <w:color w:val="000000" w:themeColor="text1"/>
                <w:szCs w:val="24"/>
              </w:rPr>
            </w:pPr>
            <w:r>
              <w:rPr>
                <w:color w:val="000000" w:themeColor="text1"/>
                <w:szCs w:val="24"/>
              </w:rPr>
              <w:t>- діалогове спілкування;</w:t>
            </w:r>
          </w:p>
          <w:p w:rsidR="00195868" w:rsidRDefault="00195868">
            <w:pPr>
              <w:autoSpaceDE w:val="0"/>
              <w:spacing w:line="276" w:lineRule="auto"/>
              <w:rPr>
                <w:color w:val="000000" w:themeColor="text1"/>
                <w:szCs w:val="24"/>
              </w:rPr>
            </w:pPr>
            <w:r>
              <w:rPr>
                <w:color w:val="000000" w:themeColor="text1"/>
                <w:szCs w:val="24"/>
              </w:rPr>
              <w:t>- уміння дотримуватись субординації;</w:t>
            </w:r>
          </w:p>
          <w:p w:rsidR="00195868" w:rsidRDefault="00195868">
            <w:pPr>
              <w:autoSpaceDE w:val="0"/>
              <w:spacing w:line="276" w:lineRule="auto"/>
              <w:rPr>
                <w:color w:val="000000" w:themeColor="text1"/>
                <w:szCs w:val="24"/>
              </w:rPr>
            </w:pPr>
            <w:r>
              <w:rPr>
                <w:color w:val="000000" w:themeColor="text1"/>
                <w:szCs w:val="24"/>
              </w:rPr>
              <w:t xml:space="preserve"> - оперативність;</w:t>
            </w:r>
          </w:p>
          <w:p w:rsidR="00195868" w:rsidRDefault="00195868">
            <w:pPr>
              <w:autoSpaceDE w:val="0"/>
              <w:spacing w:line="276" w:lineRule="auto"/>
              <w:rPr>
                <w:color w:val="000000" w:themeColor="text1"/>
                <w:szCs w:val="24"/>
              </w:rPr>
            </w:pPr>
            <w:r>
              <w:rPr>
                <w:color w:val="000000" w:themeColor="text1"/>
                <w:szCs w:val="24"/>
              </w:rPr>
              <w:t xml:space="preserve">- </w:t>
            </w:r>
            <w:proofErr w:type="spellStart"/>
            <w:r>
              <w:rPr>
                <w:color w:val="000000" w:themeColor="text1"/>
                <w:szCs w:val="24"/>
              </w:rPr>
              <w:t>стресостійкість</w:t>
            </w:r>
            <w:proofErr w:type="spellEnd"/>
            <w:r>
              <w:rPr>
                <w:color w:val="000000" w:themeColor="text1"/>
                <w:szCs w:val="24"/>
              </w:rPr>
              <w:t>;</w:t>
            </w:r>
          </w:p>
          <w:p w:rsidR="00195868" w:rsidRDefault="00195868">
            <w:pPr>
              <w:autoSpaceDE w:val="0"/>
              <w:spacing w:line="276" w:lineRule="auto"/>
              <w:rPr>
                <w:color w:val="000000" w:themeColor="text1"/>
                <w:szCs w:val="24"/>
              </w:rPr>
            </w:pPr>
            <w:r>
              <w:rPr>
                <w:color w:val="000000" w:themeColor="text1"/>
                <w:szCs w:val="24"/>
              </w:rPr>
              <w:t>- вміння визначати пріоритети;</w:t>
            </w:r>
          </w:p>
          <w:p w:rsidR="00195868" w:rsidRDefault="00195868">
            <w:pPr>
              <w:autoSpaceDE w:val="0"/>
              <w:spacing w:line="276" w:lineRule="auto"/>
              <w:rPr>
                <w:color w:val="000000" w:themeColor="text1"/>
                <w:szCs w:val="24"/>
              </w:rPr>
            </w:pPr>
            <w:r>
              <w:rPr>
                <w:color w:val="000000" w:themeColor="text1"/>
                <w:szCs w:val="24"/>
              </w:rPr>
              <w:t>- вміння працювати в команді;</w:t>
            </w:r>
          </w:p>
          <w:p w:rsidR="00195868" w:rsidRDefault="00195868">
            <w:pPr>
              <w:pStyle w:val="rvps14"/>
              <w:spacing w:before="0" w:beforeAutospacing="0" w:after="0" w:afterAutospacing="0" w:line="276" w:lineRule="auto"/>
              <w:rPr>
                <w:rStyle w:val="rvts0"/>
                <w:rFonts w:eastAsia="HG Mincho Light J"/>
              </w:rPr>
            </w:pPr>
            <w:r>
              <w:rPr>
                <w:color w:val="000000" w:themeColor="text1"/>
              </w:rPr>
              <w:t>- вміння ефективної координації з іншими.</w:t>
            </w:r>
          </w:p>
        </w:tc>
      </w:tr>
      <w:tr w:rsidR="00195868" w:rsidTr="00F453F1">
        <w:trPr>
          <w:trHeight w:val="604"/>
        </w:trPr>
        <w:tc>
          <w:tcPr>
            <w:tcW w:w="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3</w:t>
            </w:r>
          </w:p>
        </w:tc>
        <w:tc>
          <w:tcPr>
            <w:tcW w:w="34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color w:val="000000" w:themeColor="text1"/>
                <w:sz w:val="28"/>
                <w:szCs w:val="28"/>
              </w:rPr>
              <w:t>Необхідні особистісні якості</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TableContents"/>
              <w:spacing w:line="276" w:lineRule="auto"/>
              <w:rPr>
                <w:rFonts w:cs="Times New Roman"/>
                <w:color w:val="000000" w:themeColor="text1"/>
              </w:rPr>
            </w:pPr>
            <w:r>
              <w:rPr>
                <w:rFonts w:cs="Times New Roman"/>
                <w:color w:val="000000" w:themeColor="text1"/>
              </w:rPr>
              <w:t>- підтримка цінностей державної служби;</w:t>
            </w:r>
          </w:p>
          <w:p w:rsidR="00195868" w:rsidRDefault="00195868">
            <w:pPr>
              <w:pStyle w:val="TableContents"/>
              <w:spacing w:line="276" w:lineRule="auto"/>
              <w:rPr>
                <w:rFonts w:cs="Times New Roman"/>
                <w:color w:val="000000" w:themeColor="text1"/>
              </w:rPr>
            </w:pPr>
            <w:r>
              <w:rPr>
                <w:rFonts w:cs="Times New Roman"/>
                <w:color w:val="000000" w:themeColor="text1"/>
              </w:rPr>
              <w:t>-  відповідальність;</w:t>
            </w:r>
          </w:p>
          <w:p w:rsidR="00195868" w:rsidRDefault="00195868">
            <w:pPr>
              <w:pStyle w:val="TableContents"/>
              <w:spacing w:line="276" w:lineRule="auto"/>
              <w:rPr>
                <w:rFonts w:cs="Times New Roman"/>
                <w:color w:val="000000" w:themeColor="text1"/>
              </w:rPr>
            </w:pPr>
            <w:r>
              <w:rPr>
                <w:rFonts w:cs="Times New Roman"/>
                <w:color w:val="000000" w:themeColor="text1"/>
              </w:rPr>
              <w:t>- дисциплінованість;</w:t>
            </w:r>
          </w:p>
          <w:p w:rsidR="00195868" w:rsidRDefault="00195868">
            <w:pPr>
              <w:pStyle w:val="TableContents"/>
              <w:spacing w:line="276" w:lineRule="auto"/>
              <w:rPr>
                <w:rFonts w:cs="Times New Roman"/>
                <w:color w:val="000000" w:themeColor="text1"/>
              </w:rPr>
            </w:pPr>
            <w:r>
              <w:rPr>
                <w:rFonts w:cs="Times New Roman"/>
                <w:color w:val="000000" w:themeColor="text1"/>
              </w:rPr>
              <w:t>- тактовність;</w:t>
            </w:r>
          </w:p>
          <w:p w:rsidR="00195868" w:rsidRDefault="00195868">
            <w:pPr>
              <w:pStyle w:val="TableContents"/>
              <w:spacing w:line="276" w:lineRule="auto"/>
              <w:rPr>
                <w:rFonts w:cs="Times New Roman"/>
              </w:rPr>
            </w:pPr>
            <w:r>
              <w:rPr>
                <w:rFonts w:cs="Times New Roman"/>
                <w:color w:val="000000" w:themeColor="text1"/>
              </w:rPr>
              <w:t>- комунікабельність.</w:t>
            </w:r>
          </w:p>
        </w:tc>
      </w:tr>
      <w:tr w:rsidR="00195868" w:rsidTr="00F453F1">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2"/>
              <w:spacing w:line="276" w:lineRule="auto"/>
              <w:jc w:val="center"/>
              <w:rPr>
                <w:b/>
                <w:sz w:val="28"/>
                <w:szCs w:val="28"/>
              </w:rPr>
            </w:pPr>
            <w:r>
              <w:rPr>
                <w:b/>
                <w:sz w:val="28"/>
                <w:szCs w:val="28"/>
              </w:rPr>
              <w:t>Професійні знання</w:t>
            </w:r>
          </w:p>
        </w:tc>
      </w:tr>
      <w:tr w:rsidR="00195868" w:rsidTr="00F453F1">
        <w:trPr>
          <w:trHeight w:val="438"/>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2"/>
              <w:spacing w:line="276" w:lineRule="auto"/>
              <w:jc w:val="center"/>
              <w:rPr>
                <w:b/>
                <w:sz w:val="28"/>
                <w:szCs w:val="28"/>
              </w:rPr>
            </w:pPr>
            <w:r>
              <w:rPr>
                <w:b/>
                <w:sz w:val="28"/>
                <w:szCs w:val="28"/>
              </w:rPr>
              <w:t xml:space="preserve">    Вимога</w:t>
            </w:r>
          </w:p>
        </w:tc>
        <w:tc>
          <w:tcPr>
            <w:tcW w:w="5895" w:type="dxa"/>
            <w:tcBorders>
              <w:top w:val="single" w:sz="4" w:space="0" w:color="auto"/>
              <w:left w:val="single" w:sz="4" w:space="0" w:color="auto"/>
              <w:bottom w:val="single" w:sz="4" w:space="0" w:color="auto"/>
              <w:right w:val="single" w:sz="4" w:space="0" w:color="auto"/>
            </w:tcBorders>
            <w:vAlign w:val="center"/>
            <w:hideMark/>
          </w:tcPr>
          <w:p w:rsidR="00195868" w:rsidRDefault="00195868">
            <w:pPr>
              <w:pStyle w:val="rvps12"/>
              <w:spacing w:line="276" w:lineRule="auto"/>
              <w:rPr>
                <w:b/>
                <w:sz w:val="28"/>
                <w:szCs w:val="28"/>
              </w:rPr>
            </w:pPr>
            <w:r>
              <w:rPr>
                <w:b/>
                <w:sz w:val="28"/>
                <w:szCs w:val="28"/>
              </w:rPr>
              <w:t>Компоненти вимоги</w:t>
            </w:r>
          </w:p>
        </w:tc>
      </w:tr>
      <w:tr w:rsidR="00195868" w:rsidTr="00F453F1">
        <w:trPr>
          <w:trHeight w:val="945"/>
        </w:trPr>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1</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Знання законодавства</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spacing w:line="276" w:lineRule="auto"/>
              <w:rPr>
                <w:szCs w:val="24"/>
              </w:rPr>
            </w:pPr>
            <w:r>
              <w:rPr>
                <w:szCs w:val="24"/>
              </w:rPr>
              <w:t xml:space="preserve"> Знання:</w:t>
            </w:r>
          </w:p>
          <w:p w:rsidR="00195868" w:rsidRDefault="00195868">
            <w:pPr>
              <w:spacing w:line="276" w:lineRule="auto"/>
              <w:rPr>
                <w:szCs w:val="24"/>
              </w:rPr>
            </w:pPr>
            <w:r>
              <w:rPr>
                <w:szCs w:val="24"/>
              </w:rPr>
              <w:t>- Конституція України;</w:t>
            </w:r>
          </w:p>
          <w:p w:rsidR="00195868" w:rsidRDefault="00195868">
            <w:pPr>
              <w:spacing w:line="276" w:lineRule="auto"/>
              <w:rPr>
                <w:szCs w:val="24"/>
              </w:rPr>
            </w:pPr>
            <w:r>
              <w:rPr>
                <w:szCs w:val="24"/>
              </w:rPr>
              <w:t xml:space="preserve"> </w:t>
            </w:r>
            <w:proofErr w:type="spellStart"/>
            <w:r>
              <w:rPr>
                <w:szCs w:val="24"/>
              </w:rPr>
              <w:t>-Закон</w:t>
            </w:r>
            <w:proofErr w:type="spellEnd"/>
            <w:r>
              <w:rPr>
                <w:szCs w:val="24"/>
              </w:rPr>
              <w:t xml:space="preserve"> України «Про державну службу»;</w:t>
            </w:r>
          </w:p>
          <w:p w:rsidR="00195868" w:rsidRDefault="00F10AE7">
            <w:pPr>
              <w:spacing w:line="276" w:lineRule="auto"/>
              <w:rPr>
                <w:szCs w:val="24"/>
              </w:rPr>
            </w:pPr>
            <w:r>
              <w:rPr>
                <w:szCs w:val="24"/>
              </w:rPr>
              <w:t xml:space="preserve"> </w:t>
            </w:r>
            <w:proofErr w:type="spellStart"/>
            <w:r>
              <w:rPr>
                <w:szCs w:val="24"/>
              </w:rPr>
              <w:t>-</w:t>
            </w:r>
            <w:r w:rsidR="00195868">
              <w:rPr>
                <w:szCs w:val="24"/>
              </w:rPr>
              <w:t>Закон</w:t>
            </w:r>
            <w:proofErr w:type="spellEnd"/>
            <w:r w:rsidR="00195868">
              <w:rPr>
                <w:szCs w:val="24"/>
              </w:rPr>
              <w:t xml:space="preserve"> України «Про запобігання корупції»;</w:t>
            </w:r>
          </w:p>
          <w:p w:rsidR="009A145B" w:rsidRDefault="00195868" w:rsidP="009A145B">
            <w:pPr>
              <w:spacing w:line="276" w:lineRule="auto"/>
              <w:rPr>
                <w:bCs/>
                <w:szCs w:val="24"/>
              </w:rPr>
            </w:pPr>
            <w:r>
              <w:rPr>
                <w:bCs/>
                <w:szCs w:val="24"/>
              </w:rPr>
              <w:t xml:space="preserve"> </w:t>
            </w:r>
            <w:proofErr w:type="spellStart"/>
            <w:r w:rsidR="009A145B">
              <w:rPr>
                <w:bCs/>
                <w:szCs w:val="24"/>
              </w:rPr>
              <w:t>-Закон</w:t>
            </w:r>
            <w:proofErr w:type="spellEnd"/>
            <w:r w:rsidR="009A145B">
              <w:rPr>
                <w:bCs/>
                <w:szCs w:val="24"/>
              </w:rPr>
              <w:t xml:space="preserve"> України «Про судоустрій і статус суддів»;</w:t>
            </w:r>
          </w:p>
          <w:p w:rsidR="009A145B" w:rsidRDefault="009A145B" w:rsidP="009A145B">
            <w:pPr>
              <w:spacing w:line="276" w:lineRule="auto"/>
              <w:rPr>
                <w:bCs/>
                <w:szCs w:val="24"/>
              </w:rPr>
            </w:pPr>
            <w:r>
              <w:rPr>
                <w:bCs/>
                <w:szCs w:val="24"/>
              </w:rPr>
              <w:t>- Закон України «Про звернення громадян»;</w:t>
            </w:r>
          </w:p>
          <w:p w:rsidR="009A145B" w:rsidRDefault="009A145B" w:rsidP="009A145B">
            <w:pPr>
              <w:spacing w:line="276" w:lineRule="auto"/>
              <w:rPr>
                <w:bCs/>
                <w:szCs w:val="24"/>
              </w:rPr>
            </w:pPr>
            <w:r>
              <w:rPr>
                <w:bCs/>
                <w:szCs w:val="24"/>
              </w:rPr>
              <w:t>- Закон України «Про доступ до публічної інформації»</w:t>
            </w:r>
          </w:p>
          <w:p w:rsidR="009A145B" w:rsidRDefault="009A145B" w:rsidP="009A145B">
            <w:pPr>
              <w:spacing w:line="276" w:lineRule="auto"/>
              <w:rPr>
                <w:bCs/>
                <w:szCs w:val="24"/>
              </w:rPr>
            </w:pPr>
            <w:r>
              <w:rPr>
                <w:bCs/>
                <w:szCs w:val="24"/>
              </w:rPr>
              <w:t>- Інструкція з діловодства в місцевих та апеляційних судах України  від 20.08.2019 року № 814;</w:t>
            </w:r>
          </w:p>
          <w:p w:rsidR="00195868" w:rsidRDefault="00195868">
            <w:pPr>
              <w:spacing w:line="276" w:lineRule="auto"/>
              <w:rPr>
                <w:sz w:val="28"/>
                <w:szCs w:val="28"/>
              </w:rPr>
            </w:pPr>
          </w:p>
        </w:tc>
      </w:tr>
    </w:tbl>
    <w:p w:rsidR="00F453F1" w:rsidRDefault="00F453F1" w:rsidP="00F453F1"/>
    <w:p w:rsidR="00F453F1" w:rsidRDefault="00F453F1" w:rsidP="00F453F1"/>
    <w:p w:rsidR="00F453F1" w:rsidRDefault="00F453F1" w:rsidP="00F453F1"/>
    <w:p w:rsidR="00F56F6D" w:rsidRDefault="00F56F6D"/>
    <w:sectPr w:rsidR="00F56F6D" w:rsidSect="00F56F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642E8"/>
    <w:multiLevelType w:val="hybridMultilevel"/>
    <w:tmpl w:val="2C16A07E"/>
    <w:lvl w:ilvl="0" w:tplc="6BCCE1B2">
      <w:start w:val="1"/>
      <w:numFmt w:val="bullet"/>
      <w:lvlText w:val=""/>
      <w:lvlJc w:val="left"/>
      <w:pPr>
        <w:ind w:left="767"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53F1"/>
    <w:rsid w:val="0001087E"/>
    <w:rsid w:val="00023C2B"/>
    <w:rsid w:val="00070CBF"/>
    <w:rsid w:val="000C67FC"/>
    <w:rsid w:val="000D044D"/>
    <w:rsid w:val="000D4352"/>
    <w:rsid w:val="00174D64"/>
    <w:rsid w:val="00195868"/>
    <w:rsid w:val="001D48CC"/>
    <w:rsid w:val="001F7EA8"/>
    <w:rsid w:val="00217C9D"/>
    <w:rsid w:val="00377041"/>
    <w:rsid w:val="003A0E72"/>
    <w:rsid w:val="003E5EB9"/>
    <w:rsid w:val="00486B62"/>
    <w:rsid w:val="004B2889"/>
    <w:rsid w:val="004B50BD"/>
    <w:rsid w:val="004B5AC5"/>
    <w:rsid w:val="004D6B3C"/>
    <w:rsid w:val="005324DB"/>
    <w:rsid w:val="006016A8"/>
    <w:rsid w:val="006E63FA"/>
    <w:rsid w:val="007920EE"/>
    <w:rsid w:val="00830CC6"/>
    <w:rsid w:val="00862F67"/>
    <w:rsid w:val="00863732"/>
    <w:rsid w:val="009A145B"/>
    <w:rsid w:val="009C2690"/>
    <w:rsid w:val="00A053BD"/>
    <w:rsid w:val="00A45304"/>
    <w:rsid w:val="00AD2202"/>
    <w:rsid w:val="00BC17CD"/>
    <w:rsid w:val="00C36399"/>
    <w:rsid w:val="00CE0B67"/>
    <w:rsid w:val="00CE420F"/>
    <w:rsid w:val="00D71127"/>
    <w:rsid w:val="00D76366"/>
    <w:rsid w:val="00D870A4"/>
    <w:rsid w:val="00EB4F41"/>
    <w:rsid w:val="00ED0AC1"/>
    <w:rsid w:val="00EE36AB"/>
    <w:rsid w:val="00F10AE7"/>
    <w:rsid w:val="00F1728E"/>
    <w:rsid w:val="00F453F1"/>
    <w:rsid w:val="00F50E37"/>
    <w:rsid w:val="00F56F6D"/>
    <w:rsid w:val="00FD61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F1"/>
    <w:pPr>
      <w:widowControl w:val="0"/>
      <w:suppressAutoHyphens/>
      <w:spacing w:after="0" w:line="240" w:lineRule="auto"/>
    </w:pPr>
    <w:rPr>
      <w:rFonts w:ascii="Times New Roman" w:eastAsia="HG Mincho Light J" w:hAnsi="Times New Roman" w:cs="Times New Roman"/>
      <w:color w:val="000000"/>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53F1"/>
    <w:rPr>
      <w:color w:val="0000FF"/>
      <w:u w:val="single"/>
    </w:rPr>
  </w:style>
  <w:style w:type="paragraph" w:styleId="a4">
    <w:name w:val="Normal (Web)"/>
    <w:basedOn w:val="a"/>
    <w:unhideWhenUsed/>
    <w:rsid w:val="00F453F1"/>
    <w:pPr>
      <w:widowControl/>
      <w:suppressAutoHyphens w:val="0"/>
      <w:spacing w:before="100" w:beforeAutospacing="1" w:after="100" w:afterAutospacing="1"/>
    </w:pPr>
    <w:rPr>
      <w:rFonts w:eastAsia="Times New Roman"/>
      <w:color w:val="auto"/>
      <w:szCs w:val="24"/>
      <w:lang w:val="ru-RU" w:eastAsia="ru-RU"/>
    </w:rPr>
  </w:style>
  <w:style w:type="paragraph" w:styleId="a5">
    <w:name w:val="Body Text"/>
    <w:basedOn w:val="a"/>
    <w:link w:val="a6"/>
    <w:uiPriority w:val="99"/>
    <w:unhideWhenUsed/>
    <w:rsid w:val="00F453F1"/>
    <w:pPr>
      <w:widowControl/>
      <w:suppressAutoHyphens w:val="0"/>
      <w:spacing w:after="120" w:line="276" w:lineRule="auto"/>
    </w:pPr>
    <w:rPr>
      <w:rFonts w:asciiTheme="minorHAnsi" w:eastAsiaTheme="minorHAnsi" w:hAnsiTheme="minorHAnsi" w:cstheme="minorBidi"/>
      <w:color w:val="auto"/>
      <w:sz w:val="22"/>
      <w:szCs w:val="22"/>
      <w:lang w:val="ru-RU" w:eastAsia="en-US"/>
    </w:rPr>
  </w:style>
  <w:style w:type="character" w:customStyle="1" w:styleId="a6">
    <w:name w:val="Основной текст Знак"/>
    <w:basedOn w:val="a0"/>
    <w:link w:val="a5"/>
    <w:uiPriority w:val="99"/>
    <w:rsid w:val="00F453F1"/>
    <w:rPr>
      <w:lang w:val="ru-RU"/>
    </w:rPr>
  </w:style>
  <w:style w:type="paragraph" w:styleId="a7">
    <w:name w:val="List Paragraph"/>
    <w:basedOn w:val="a"/>
    <w:uiPriority w:val="34"/>
    <w:qFormat/>
    <w:rsid w:val="00F453F1"/>
    <w:pPr>
      <w:widowControl/>
      <w:suppressAutoHyphens w:val="0"/>
      <w:spacing w:after="200" w:line="276" w:lineRule="auto"/>
      <w:ind w:left="720"/>
      <w:contextualSpacing/>
    </w:pPr>
    <w:rPr>
      <w:rFonts w:asciiTheme="minorHAnsi" w:eastAsiaTheme="minorEastAsia" w:hAnsiTheme="minorHAnsi" w:cstheme="minorBidi"/>
      <w:color w:val="auto"/>
      <w:sz w:val="22"/>
      <w:szCs w:val="22"/>
      <w:lang w:val="ru-RU" w:eastAsia="ru-RU"/>
    </w:rPr>
  </w:style>
  <w:style w:type="paragraph" w:customStyle="1" w:styleId="rvps2">
    <w:name w:val="rvps2"/>
    <w:basedOn w:val="a"/>
    <w:uiPriority w:val="99"/>
    <w:rsid w:val="00F453F1"/>
    <w:pPr>
      <w:widowControl/>
      <w:suppressAutoHyphens w:val="0"/>
      <w:spacing w:before="100" w:beforeAutospacing="1" w:after="100" w:afterAutospacing="1"/>
    </w:pPr>
    <w:rPr>
      <w:rFonts w:eastAsia="Times New Roman"/>
      <w:color w:val="auto"/>
      <w:szCs w:val="24"/>
      <w:lang w:val="ru-RU" w:eastAsia="ru-RU"/>
    </w:rPr>
  </w:style>
  <w:style w:type="paragraph" w:customStyle="1" w:styleId="rvps12">
    <w:name w:val="rvps12"/>
    <w:basedOn w:val="a"/>
    <w:uiPriority w:val="99"/>
    <w:rsid w:val="00F453F1"/>
    <w:pPr>
      <w:widowControl/>
      <w:suppressAutoHyphens w:val="0"/>
      <w:spacing w:before="100" w:beforeAutospacing="1" w:after="100" w:afterAutospacing="1"/>
    </w:pPr>
    <w:rPr>
      <w:rFonts w:eastAsia="Times New Roman"/>
      <w:color w:val="auto"/>
      <w:szCs w:val="24"/>
    </w:rPr>
  </w:style>
  <w:style w:type="paragraph" w:customStyle="1" w:styleId="rvps14">
    <w:name w:val="rvps14"/>
    <w:basedOn w:val="a"/>
    <w:uiPriority w:val="99"/>
    <w:rsid w:val="00F453F1"/>
    <w:pPr>
      <w:widowControl/>
      <w:suppressAutoHyphens w:val="0"/>
      <w:spacing w:before="100" w:beforeAutospacing="1" w:after="100" w:afterAutospacing="1"/>
    </w:pPr>
    <w:rPr>
      <w:rFonts w:eastAsia="Times New Roman"/>
      <w:color w:val="auto"/>
      <w:szCs w:val="24"/>
    </w:rPr>
  </w:style>
  <w:style w:type="paragraph" w:customStyle="1" w:styleId="TableContents">
    <w:name w:val="Table Contents"/>
    <w:basedOn w:val="a"/>
    <w:uiPriority w:val="99"/>
    <w:rsid w:val="00F453F1"/>
    <w:pPr>
      <w:suppressLineNumbers/>
    </w:pPr>
    <w:rPr>
      <w:rFonts w:eastAsia="Arial Unicode MS" w:cs="Arial Unicode MS"/>
      <w:color w:val="auto"/>
      <w:kern w:val="2"/>
      <w:szCs w:val="24"/>
      <w:lang w:eastAsia="hi-IN" w:bidi="hi-IN"/>
    </w:rPr>
  </w:style>
  <w:style w:type="character" w:customStyle="1" w:styleId="rvts0">
    <w:name w:val="rvts0"/>
    <w:basedOn w:val="a0"/>
    <w:rsid w:val="00F453F1"/>
  </w:style>
  <w:style w:type="character" w:customStyle="1" w:styleId="rvts15">
    <w:name w:val="rvts15"/>
    <w:basedOn w:val="a0"/>
    <w:rsid w:val="00F453F1"/>
  </w:style>
  <w:style w:type="character" w:customStyle="1" w:styleId="rvts37">
    <w:name w:val="rvts37"/>
    <w:basedOn w:val="a0"/>
    <w:rsid w:val="00CE420F"/>
  </w:style>
</w:styles>
</file>

<file path=word/webSettings.xml><?xml version="1.0" encoding="utf-8"?>
<w:webSettings xmlns:r="http://schemas.openxmlformats.org/officeDocument/2006/relationships" xmlns:w="http://schemas.openxmlformats.org/wordprocessingml/2006/main">
  <w:divs>
    <w:div w:id="19571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sl.dp.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4880</Words>
  <Characters>2783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Суд4</dc:creator>
  <cp:lastModifiedBy>А</cp:lastModifiedBy>
  <cp:revision>3</cp:revision>
  <dcterms:created xsi:type="dcterms:W3CDTF">2021-09-28T11:37:00Z</dcterms:created>
  <dcterms:modified xsi:type="dcterms:W3CDTF">2021-09-28T11:37:00Z</dcterms:modified>
</cp:coreProperties>
</file>